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E4C5" w14:textId="03BA24F8" w:rsidR="009A2A11" w:rsidRPr="00070418" w:rsidRDefault="00401CC4" w:rsidP="0039284E">
      <w:pPr>
        <w:pStyle w:val="BodyText"/>
        <w:spacing w:line="240" w:lineRule="auto"/>
        <w:rPr>
          <w:b/>
          <w:bCs/>
        </w:rPr>
      </w:pPr>
      <w:r>
        <w:rPr>
          <w:b/>
          <w:bCs/>
        </w:rPr>
        <w:t>Advent 3</w:t>
      </w:r>
      <w:r>
        <w:rPr>
          <w:b/>
          <w:bCs/>
        </w:rPr>
        <w:tab/>
      </w:r>
      <w:r w:rsidR="00097DD7">
        <w:rPr>
          <w:b/>
          <w:bCs/>
        </w:rPr>
        <w:tab/>
      </w:r>
      <w:r w:rsidR="00097DD7">
        <w:rPr>
          <w:b/>
          <w:bCs/>
        </w:rPr>
        <w:tab/>
      </w:r>
      <w:r w:rsidR="00097DD7">
        <w:rPr>
          <w:b/>
          <w:bCs/>
        </w:rPr>
        <w:tab/>
      </w:r>
      <w:r w:rsidR="00ED5DA0">
        <w:rPr>
          <w:b/>
          <w:bCs/>
        </w:rPr>
        <w:t xml:space="preserve"> </w:t>
      </w:r>
      <w:r w:rsidR="009A2A11" w:rsidRPr="00070418">
        <w:rPr>
          <w:b/>
          <w:bCs/>
        </w:rPr>
        <w:tab/>
      </w:r>
      <w:r w:rsidR="00A7309D">
        <w:rPr>
          <w:b/>
          <w:bCs/>
        </w:rPr>
        <w:tab/>
      </w:r>
      <w:r w:rsidR="009A2A11" w:rsidRPr="00070418">
        <w:rPr>
          <w:b/>
          <w:bCs/>
        </w:rPr>
        <w:tab/>
      </w:r>
      <w:r w:rsidR="009A2A11" w:rsidRPr="00070418">
        <w:rPr>
          <w:b/>
          <w:bCs/>
        </w:rPr>
        <w:tab/>
      </w:r>
      <w:r w:rsidR="00576141">
        <w:rPr>
          <w:b/>
          <w:bCs/>
        </w:rPr>
        <w:t xml:space="preserve"> </w:t>
      </w:r>
      <w:r w:rsidR="000D58AD">
        <w:rPr>
          <w:b/>
          <w:bCs/>
        </w:rPr>
        <w:tab/>
      </w:r>
      <w:r w:rsidR="006C4051">
        <w:rPr>
          <w:b/>
          <w:bCs/>
        </w:rPr>
        <w:t xml:space="preserve">   </w:t>
      </w:r>
      <w:r>
        <w:rPr>
          <w:b/>
          <w:bCs/>
        </w:rPr>
        <w:t>1</w:t>
      </w:r>
      <w:r w:rsidR="0072431E">
        <w:rPr>
          <w:b/>
          <w:bCs/>
        </w:rPr>
        <w:t>2</w:t>
      </w:r>
      <w:r w:rsidR="006B164D">
        <w:rPr>
          <w:b/>
          <w:bCs/>
        </w:rPr>
        <w:t xml:space="preserve"> </w:t>
      </w:r>
      <w:r>
        <w:rPr>
          <w:b/>
          <w:bCs/>
        </w:rPr>
        <w:t>Dece</w:t>
      </w:r>
      <w:r w:rsidR="00AE748F">
        <w:rPr>
          <w:b/>
          <w:bCs/>
        </w:rPr>
        <w:t>m</w:t>
      </w:r>
      <w:r w:rsidR="006C4051">
        <w:rPr>
          <w:b/>
          <w:bCs/>
        </w:rPr>
        <w:t>ber</w:t>
      </w:r>
      <w:r w:rsidR="009A2A11" w:rsidRPr="00070418">
        <w:rPr>
          <w:b/>
          <w:bCs/>
        </w:rPr>
        <w:t xml:space="preserve"> 20</w:t>
      </w:r>
      <w:r w:rsidR="0072431E">
        <w:rPr>
          <w:b/>
          <w:bCs/>
        </w:rPr>
        <w:t>2</w:t>
      </w:r>
      <w:r w:rsidR="009A2A11" w:rsidRPr="00070418">
        <w:rPr>
          <w:b/>
          <w:bCs/>
        </w:rPr>
        <w:t>1</w:t>
      </w:r>
    </w:p>
    <w:p w14:paraId="3F6DE4C6" w14:textId="3F3BC4CE" w:rsidR="000576D8" w:rsidRDefault="009A2A11" w:rsidP="0039284E">
      <w:pPr>
        <w:pStyle w:val="Heading2"/>
        <w:shd w:val="clear" w:color="auto" w:fill="FFFFFF"/>
        <w:rPr>
          <w:bCs w:val="0"/>
          <w:color w:val="auto"/>
          <w:szCs w:val="28"/>
        </w:rPr>
      </w:pPr>
      <w:r w:rsidRPr="0074254B">
        <w:rPr>
          <w:bCs w:val="0"/>
          <w:color w:val="auto"/>
          <w:szCs w:val="28"/>
        </w:rPr>
        <w:t>(</w:t>
      </w:r>
      <w:r w:rsidR="00593F7F">
        <w:rPr>
          <w:bCs w:val="0"/>
          <w:color w:val="auto"/>
          <w:szCs w:val="28"/>
        </w:rPr>
        <w:t xml:space="preserve">Zephaniah </w:t>
      </w:r>
      <w:r w:rsidR="000F1677">
        <w:rPr>
          <w:bCs w:val="0"/>
          <w:color w:val="auto"/>
          <w:szCs w:val="28"/>
        </w:rPr>
        <w:t xml:space="preserve">3:14-20; Philippians 4:4-7; </w:t>
      </w:r>
      <w:r w:rsidR="00B67877">
        <w:rPr>
          <w:color w:val="auto"/>
          <w:szCs w:val="28"/>
        </w:rPr>
        <w:t>Luke</w:t>
      </w:r>
      <w:r w:rsidRPr="0074254B">
        <w:rPr>
          <w:color w:val="auto"/>
          <w:szCs w:val="28"/>
        </w:rPr>
        <w:t xml:space="preserve"> </w:t>
      </w:r>
      <w:r w:rsidR="00B67877">
        <w:rPr>
          <w:color w:val="auto"/>
          <w:szCs w:val="28"/>
        </w:rPr>
        <w:t>3</w:t>
      </w:r>
      <w:r w:rsidRPr="0074254B">
        <w:rPr>
          <w:color w:val="auto"/>
          <w:szCs w:val="28"/>
        </w:rPr>
        <w:t>:</w:t>
      </w:r>
      <w:r w:rsidR="00B67877">
        <w:rPr>
          <w:color w:val="auto"/>
          <w:szCs w:val="28"/>
        </w:rPr>
        <w:t>7</w:t>
      </w:r>
      <w:r w:rsidR="00030C17">
        <w:rPr>
          <w:color w:val="auto"/>
          <w:szCs w:val="28"/>
        </w:rPr>
        <w:t>-</w:t>
      </w:r>
      <w:r w:rsidR="00B67877">
        <w:rPr>
          <w:color w:val="auto"/>
          <w:szCs w:val="28"/>
        </w:rPr>
        <w:t>1</w:t>
      </w:r>
      <w:r w:rsidR="00B450E2">
        <w:rPr>
          <w:color w:val="auto"/>
          <w:szCs w:val="28"/>
        </w:rPr>
        <w:t>8</w:t>
      </w:r>
      <w:r w:rsidRPr="0074254B">
        <w:rPr>
          <w:bCs w:val="0"/>
          <w:color w:val="auto"/>
          <w:szCs w:val="28"/>
        </w:rPr>
        <w:t>)</w:t>
      </w:r>
    </w:p>
    <w:p w14:paraId="2DCFBEB1" w14:textId="77777777" w:rsidR="00685091" w:rsidRDefault="00685091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AF3F85" w14:textId="4430ECF2" w:rsidR="00685091" w:rsidRDefault="00685091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Well, whilst it is tempting this week to </w:t>
      </w:r>
      <w:r w:rsidR="00501AD8">
        <w:rPr>
          <w:sz w:val="28"/>
          <w:szCs w:val="28"/>
        </w:rPr>
        <w:t xml:space="preserve">bring politics into my sermon I think it best to </w:t>
      </w:r>
      <w:r w:rsidR="00933E40">
        <w:rPr>
          <w:sz w:val="28"/>
          <w:szCs w:val="28"/>
        </w:rPr>
        <w:t>steer clear of that particular banana-skin…</w:t>
      </w:r>
      <w:r w:rsidR="001768E3">
        <w:rPr>
          <w:sz w:val="28"/>
          <w:szCs w:val="28"/>
        </w:rPr>
        <w:t xml:space="preserve"> But I might </w:t>
      </w:r>
      <w:r w:rsidR="00064220">
        <w:rPr>
          <w:sz w:val="28"/>
          <w:szCs w:val="28"/>
        </w:rPr>
        <w:t xml:space="preserve">just </w:t>
      </w:r>
      <w:r w:rsidR="001768E3">
        <w:rPr>
          <w:sz w:val="28"/>
          <w:szCs w:val="28"/>
        </w:rPr>
        <w:t xml:space="preserve">mention such things as truthfulness and </w:t>
      </w:r>
      <w:r w:rsidR="00A961A4">
        <w:rPr>
          <w:sz w:val="28"/>
          <w:szCs w:val="28"/>
        </w:rPr>
        <w:t>integrity;</w:t>
      </w:r>
      <w:r w:rsidR="003F3B8B">
        <w:rPr>
          <w:sz w:val="28"/>
          <w:szCs w:val="28"/>
        </w:rPr>
        <w:t xml:space="preserve"> </w:t>
      </w:r>
      <w:r w:rsidR="00812BF3">
        <w:rPr>
          <w:sz w:val="28"/>
          <w:szCs w:val="28"/>
        </w:rPr>
        <w:t xml:space="preserve">and </w:t>
      </w:r>
      <w:r w:rsidR="00C326EA">
        <w:rPr>
          <w:sz w:val="28"/>
          <w:szCs w:val="28"/>
        </w:rPr>
        <w:t xml:space="preserve">good </w:t>
      </w:r>
      <w:r w:rsidR="00812BF3">
        <w:rPr>
          <w:sz w:val="28"/>
          <w:szCs w:val="28"/>
        </w:rPr>
        <w:t>judgment.</w:t>
      </w:r>
    </w:p>
    <w:p w14:paraId="73D8171E" w14:textId="77777777" w:rsidR="008C1F80" w:rsidRDefault="008C1F80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BDB03B" w14:textId="3BA63E5A" w:rsidR="008C1F80" w:rsidRDefault="008C1F80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Judgment, of course, is very much an Advent theme</w:t>
      </w:r>
      <w:r w:rsidR="007D0627">
        <w:rPr>
          <w:sz w:val="28"/>
          <w:szCs w:val="28"/>
        </w:rPr>
        <w:t xml:space="preserve">, and having </w:t>
      </w:r>
      <w:r w:rsidR="00E427E1">
        <w:rPr>
          <w:sz w:val="28"/>
          <w:szCs w:val="28"/>
        </w:rPr>
        <w:t xml:space="preserve">earlier </w:t>
      </w:r>
      <w:r w:rsidR="007D0627">
        <w:rPr>
          <w:sz w:val="28"/>
          <w:szCs w:val="28"/>
        </w:rPr>
        <w:t>lit our third Advent Candle we</w:t>
      </w:r>
      <w:r w:rsidR="00E427E1">
        <w:rPr>
          <w:sz w:val="28"/>
          <w:szCs w:val="28"/>
        </w:rPr>
        <w:t xml:space="preserve"> see that </w:t>
      </w:r>
      <w:r w:rsidR="00866691">
        <w:rPr>
          <w:sz w:val="28"/>
          <w:szCs w:val="28"/>
        </w:rPr>
        <w:t>we</w:t>
      </w:r>
      <w:r w:rsidR="007D0627">
        <w:rPr>
          <w:sz w:val="28"/>
          <w:szCs w:val="28"/>
        </w:rPr>
        <w:t xml:space="preserve"> are </w:t>
      </w:r>
      <w:r w:rsidR="004B31CE">
        <w:rPr>
          <w:sz w:val="28"/>
          <w:szCs w:val="28"/>
        </w:rPr>
        <w:t xml:space="preserve">more than half-way through this season of preparation. The third candle </w:t>
      </w:r>
      <w:r w:rsidR="003125F5">
        <w:rPr>
          <w:sz w:val="28"/>
          <w:szCs w:val="28"/>
        </w:rPr>
        <w:t xml:space="preserve">in many wreaths, including our own, is </w:t>
      </w:r>
      <w:r w:rsidR="009C7933">
        <w:rPr>
          <w:sz w:val="28"/>
          <w:szCs w:val="28"/>
        </w:rPr>
        <w:t xml:space="preserve">the pink – or rather, </w:t>
      </w:r>
      <w:r w:rsidR="002D22D1">
        <w:rPr>
          <w:sz w:val="28"/>
          <w:szCs w:val="28"/>
        </w:rPr>
        <w:t>‘</w:t>
      </w:r>
      <w:r w:rsidR="009C7933">
        <w:rPr>
          <w:sz w:val="28"/>
          <w:szCs w:val="28"/>
        </w:rPr>
        <w:t>rose</w:t>
      </w:r>
      <w:r w:rsidR="002D22D1">
        <w:rPr>
          <w:sz w:val="28"/>
          <w:szCs w:val="28"/>
        </w:rPr>
        <w:t>’</w:t>
      </w:r>
      <w:r w:rsidR="004D0ABE">
        <w:rPr>
          <w:sz w:val="28"/>
          <w:szCs w:val="28"/>
        </w:rPr>
        <w:t>-coloured – one</w:t>
      </w:r>
      <w:r w:rsidR="009C7933">
        <w:rPr>
          <w:sz w:val="28"/>
          <w:szCs w:val="28"/>
        </w:rPr>
        <w:t>.</w:t>
      </w:r>
      <w:r w:rsidR="002D22D1">
        <w:rPr>
          <w:sz w:val="28"/>
          <w:szCs w:val="28"/>
        </w:rPr>
        <w:t xml:space="preserve"> </w:t>
      </w:r>
      <w:r w:rsidR="00DA5985">
        <w:rPr>
          <w:sz w:val="28"/>
          <w:szCs w:val="28"/>
        </w:rPr>
        <w:t>Th</w:t>
      </w:r>
      <w:r w:rsidR="001618BD">
        <w:rPr>
          <w:sz w:val="28"/>
          <w:szCs w:val="28"/>
        </w:rPr>
        <w:t>at</w:t>
      </w:r>
      <w:r w:rsidR="00DA5985">
        <w:rPr>
          <w:sz w:val="28"/>
          <w:szCs w:val="28"/>
        </w:rPr>
        <w:t xml:space="preserve"> colour represents ‘joy’ </w:t>
      </w:r>
      <w:r w:rsidR="005172B4">
        <w:rPr>
          <w:sz w:val="28"/>
          <w:szCs w:val="28"/>
        </w:rPr>
        <w:t xml:space="preserve">– </w:t>
      </w:r>
      <w:r w:rsidR="00DA5985">
        <w:rPr>
          <w:sz w:val="28"/>
          <w:szCs w:val="28"/>
        </w:rPr>
        <w:t xml:space="preserve">as the emphasis in Advent </w:t>
      </w:r>
      <w:r w:rsidR="002A7854">
        <w:rPr>
          <w:sz w:val="28"/>
          <w:szCs w:val="28"/>
        </w:rPr>
        <w:t xml:space="preserve">will </w:t>
      </w:r>
      <w:r w:rsidR="00DA5985">
        <w:rPr>
          <w:sz w:val="28"/>
          <w:szCs w:val="28"/>
        </w:rPr>
        <w:t xml:space="preserve">shift </w:t>
      </w:r>
      <w:r w:rsidR="00006C09">
        <w:rPr>
          <w:sz w:val="28"/>
          <w:szCs w:val="28"/>
        </w:rPr>
        <w:t xml:space="preserve">this week </w:t>
      </w:r>
      <w:r w:rsidR="00DA5985">
        <w:rPr>
          <w:sz w:val="28"/>
          <w:szCs w:val="28"/>
        </w:rPr>
        <w:t xml:space="preserve">from </w:t>
      </w:r>
      <w:r w:rsidR="0014652A">
        <w:rPr>
          <w:sz w:val="28"/>
          <w:szCs w:val="28"/>
        </w:rPr>
        <w:t>prepar</w:t>
      </w:r>
      <w:r w:rsidR="00AD0ABD">
        <w:rPr>
          <w:sz w:val="28"/>
          <w:szCs w:val="28"/>
        </w:rPr>
        <w:t>ing</w:t>
      </w:r>
      <w:r w:rsidR="0014652A">
        <w:rPr>
          <w:sz w:val="28"/>
          <w:szCs w:val="28"/>
        </w:rPr>
        <w:t xml:space="preserve"> for Christ’s second coming in judgment t</w:t>
      </w:r>
      <w:r w:rsidR="00BA1F64">
        <w:rPr>
          <w:sz w:val="28"/>
          <w:szCs w:val="28"/>
        </w:rPr>
        <w:t xml:space="preserve">o preparing to celebrate </w:t>
      </w:r>
      <w:r w:rsidR="00E7735F">
        <w:rPr>
          <w:sz w:val="28"/>
          <w:szCs w:val="28"/>
        </w:rPr>
        <w:t xml:space="preserve">– </w:t>
      </w:r>
      <w:r w:rsidR="001907EE">
        <w:rPr>
          <w:sz w:val="28"/>
          <w:szCs w:val="28"/>
        </w:rPr>
        <w:t xml:space="preserve">with </w:t>
      </w:r>
      <w:r w:rsidR="00341237">
        <w:rPr>
          <w:sz w:val="28"/>
          <w:szCs w:val="28"/>
        </w:rPr>
        <w:t xml:space="preserve">great rejoicing </w:t>
      </w:r>
      <w:r w:rsidR="00E7735F">
        <w:rPr>
          <w:sz w:val="28"/>
          <w:szCs w:val="28"/>
        </w:rPr>
        <w:t xml:space="preserve">– </w:t>
      </w:r>
      <w:r w:rsidR="00BA1F64">
        <w:rPr>
          <w:sz w:val="28"/>
          <w:szCs w:val="28"/>
        </w:rPr>
        <w:t>his first coming</w:t>
      </w:r>
      <w:r w:rsidR="00341237">
        <w:rPr>
          <w:sz w:val="28"/>
          <w:szCs w:val="28"/>
        </w:rPr>
        <w:t>,</w:t>
      </w:r>
      <w:r w:rsidR="00006C09">
        <w:rPr>
          <w:sz w:val="28"/>
          <w:szCs w:val="28"/>
        </w:rPr>
        <w:t xml:space="preserve"> </w:t>
      </w:r>
      <w:r w:rsidR="00B92C49">
        <w:rPr>
          <w:sz w:val="28"/>
          <w:szCs w:val="28"/>
        </w:rPr>
        <w:t>as one of us.</w:t>
      </w:r>
    </w:p>
    <w:p w14:paraId="697F4BCC" w14:textId="77777777" w:rsidR="00B92C49" w:rsidRDefault="00B92C49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6DE4C8" w14:textId="6C645D52" w:rsidR="008D3E7B" w:rsidRPr="00CA780A" w:rsidRDefault="0058466A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Traditionally, we think </w:t>
      </w:r>
      <w:r w:rsidR="00C8335A">
        <w:rPr>
          <w:sz w:val="28"/>
          <w:szCs w:val="28"/>
        </w:rPr>
        <w:t xml:space="preserve"> on this </w:t>
      </w:r>
      <w:r>
        <w:rPr>
          <w:sz w:val="28"/>
          <w:szCs w:val="28"/>
        </w:rPr>
        <w:t>day of the role playe</w:t>
      </w:r>
      <w:r w:rsidR="00E916B9">
        <w:rPr>
          <w:sz w:val="28"/>
          <w:szCs w:val="28"/>
        </w:rPr>
        <w:t xml:space="preserve">d by John the Baptist, in </w:t>
      </w:r>
      <w:r w:rsidR="001A15E3">
        <w:rPr>
          <w:sz w:val="28"/>
          <w:szCs w:val="28"/>
        </w:rPr>
        <w:t>‘</w:t>
      </w:r>
      <w:r w:rsidR="00E916B9">
        <w:rPr>
          <w:sz w:val="28"/>
          <w:szCs w:val="28"/>
        </w:rPr>
        <w:t>preparing the way of the Lord</w:t>
      </w:r>
      <w:r w:rsidR="001A15E3">
        <w:rPr>
          <w:sz w:val="28"/>
          <w:szCs w:val="28"/>
        </w:rPr>
        <w:t>’</w:t>
      </w:r>
      <w:r w:rsidR="00E916B9">
        <w:rPr>
          <w:sz w:val="28"/>
          <w:szCs w:val="28"/>
        </w:rPr>
        <w:t>.</w:t>
      </w:r>
      <w:r w:rsidR="001A15E3">
        <w:rPr>
          <w:sz w:val="28"/>
          <w:szCs w:val="28"/>
        </w:rPr>
        <w:t xml:space="preserve"> </w:t>
      </w:r>
      <w:r w:rsidR="00C64E39">
        <w:rPr>
          <w:sz w:val="28"/>
          <w:szCs w:val="28"/>
        </w:rPr>
        <w:t>John</w:t>
      </w:r>
      <w:r w:rsidR="001428FE">
        <w:rPr>
          <w:sz w:val="28"/>
          <w:szCs w:val="28"/>
        </w:rPr>
        <w:t xml:space="preserve"> was</w:t>
      </w:r>
      <w:r w:rsidR="008D3E7B" w:rsidRPr="00CA780A">
        <w:rPr>
          <w:sz w:val="28"/>
          <w:szCs w:val="28"/>
        </w:rPr>
        <w:t xml:space="preserve"> the </w:t>
      </w:r>
      <w:r w:rsidR="008D3E7B" w:rsidRPr="00CA780A">
        <w:rPr>
          <w:i/>
          <w:sz w:val="28"/>
          <w:szCs w:val="28"/>
        </w:rPr>
        <w:t xml:space="preserve">forerunner </w:t>
      </w:r>
      <w:r w:rsidR="008D3E7B" w:rsidRPr="00CA780A">
        <w:rPr>
          <w:sz w:val="28"/>
          <w:szCs w:val="28"/>
        </w:rPr>
        <w:t>of Jesus</w:t>
      </w:r>
      <w:r w:rsidR="00D3502D" w:rsidRPr="00CA780A">
        <w:rPr>
          <w:sz w:val="28"/>
          <w:szCs w:val="28"/>
        </w:rPr>
        <w:t>; the one who pointed away from himself and p</w:t>
      </w:r>
      <w:r w:rsidR="009A1D5F">
        <w:rPr>
          <w:sz w:val="28"/>
          <w:szCs w:val="28"/>
        </w:rPr>
        <w:t>roclaimed</w:t>
      </w:r>
      <w:r w:rsidR="00D3502D" w:rsidRPr="00CA780A">
        <w:rPr>
          <w:sz w:val="28"/>
          <w:szCs w:val="28"/>
        </w:rPr>
        <w:t xml:space="preserve"> </w:t>
      </w:r>
      <w:r w:rsidR="001C73BB" w:rsidRPr="00CA780A">
        <w:rPr>
          <w:sz w:val="28"/>
          <w:szCs w:val="28"/>
        </w:rPr>
        <w:t xml:space="preserve">the presence of the Messiah. </w:t>
      </w:r>
      <w:r w:rsidR="007D05F2">
        <w:rPr>
          <w:sz w:val="28"/>
          <w:szCs w:val="28"/>
        </w:rPr>
        <w:t>Through</w:t>
      </w:r>
      <w:r w:rsidR="00F31D09">
        <w:rPr>
          <w:sz w:val="28"/>
          <w:szCs w:val="28"/>
        </w:rPr>
        <w:t xml:space="preserve"> his message in today’s gospel reading</w:t>
      </w:r>
      <w:r w:rsidR="00A104E7">
        <w:rPr>
          <w:sz w:val="28"/>
          <w:szCs w:val="28"/>
        </w:rPr>
        <w:t>,</w:t>
      </w:r>
      <w:r w:rsidR="00F31D09">
        <w:rPr>
          <w:sz w:val="28"/>
          <w:szCs w:val="28"/>
        </w:rPr>
        <w:t xml:space="preserve"> </w:t>
      </w:r>
      <w:r w:rsidR="00612009">
        <w:rPr>
          <w:sz w:val="28"/>
          <w:szCs w:val="28"/>
        </w:rPr>
        <w:t>which is</w:t>
      </w:r>
      <w:r w:rsidR="00F31D09">
        <w:rPr>
          <w:sz w:val="28"/>
          <w:szCs w:val="28"/>
        </w:rPr>
        <w:t xml:space="preserve"> very much one of impending judgment, </w:t>
      </w:r>
      <w:r w:rsidR="007D05F2">
        <w:rPr>
          <w:sz w:val="28"/>
          <w:szCs w:val="28"/>
        </w:rPr>
        <w:t xml:space="preserve">John is </w:t>
      </w:r>
      <w:r w:rsidR="0057404C">
        <w:rPr>
          <w:sz w:val="28"/>
          <w:szCs w:val="28"/>
        </w:rPr>
        <w:t xml:space="preserve">urging us to </w:t>
      </w:r>
      <w:r w:rsidR="0071361E">
        <w:rPr>
          <w:sz w:val="28"/>
          <w:szCs w:val="28"/>
        </w:rPr>
        <w:t>strive always</w:t>
      </w:r>
      <w:r w:rsidR="00167699">
        <w:rPr>
          <w:sz w:val="28"/>
          <w:szCs w:val="28"/>
        </w:rPr>
        <w:t xml:space="preserve"> to say and</w:t>
      </w:r>
      <w:r w:rsidR="0071361E">
        <w:rPr>
          <w:sz w:val="28"/>
          <w:szCs w:val="28"/>
        </w:rPr>
        <w:t xml:space="preserve"> do the right </w:t>
      </w:r>
      <w:r w:rsidR="000F32BF">
        <w:rPr>
          <w:sz w:val="28"/>
          <w:szCs w:val="28"/>
        </w:rPr>
        <w:t xml:space="preserve">thing; </w:t>
      </w:r>
      <w:bookmarkStart w:id="0" w:name="_Hlk90111143"/>
      <w:r w:rsidR="005D5F91">
        <w:rPr>
          <w:sz w:val="28"/>
          <w:szCs w:val="28"/>
        </w:rPr>
        <w:t>to take account of the needs of others a</w:t>
      </w:r>
      <w:r w:rsidR="00EC6ABA">
        <w:rPr>
          <w:sz w:val="28"/>
          <w:szCs w:val="28"/>
        </w:rPr>
        <w:t xml:space="preserve">nd not simply our </w:t>
      </w:r>
      <w:r w:rsidR="005D5F91">
        <w:rPr>
          <w:sz w:val="28"/>
          <w:szCs w:val="28"/>
        </w:rPr>
        <w:t>own</w:t>
      </w:r>
      <w:r w:rsidR="00E7735F">
        <w:rPr>
          <w:sz w:val="28"/>
          <w:szCs w:val="28"/>
        </w:rPr>
        <w:t>; to be a ‘tree that bears good fruit</w:t>
      </w:r>
      <w:r w:rsidR="00877260">
        <w:rPr>
          <w:sz w:val="28"/>
          <w:szCs w:val="28"/>
        </w:rPr>
        <w:t>’.</w:t>
      </w:r>
    </w:p>
    <w:bookmarkEnd w:id="0"/>
    <w:p w14:paraId="3F6DE4C9" w14:textId="77777777" w:rsidR="00401CC4" w:rsidRDefault="00401CC4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E21BA2" w14:textId="13D7D15E" w:rsidR="00F8241A" w:rsidRPr="00AB12F0" w:rsidRDefault="00167699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C82D6E">
        <w:rPr>
          <w:sz w:val="28"/>
          <w:szCs w:val="28"/>
        </w:rPr>
        <w:t xml:space="preserve">t Morning Prayer </w:t>
      </w:r>
      <w:r>
        <w:rPr>
          <w:sz w:val="28"/>
          <w:szCs w:val="28"/>
        </w:rPr>
        <w:t xml:space="preserve">each day </w:t>
      </w:r>
      <w:r w:rsidR="001163FB">
        <w:rPr>
          <w:sz w:val="28"/>
          <w:szCs w:val="28"/>
        </w:rPr>
        <w:t>a c</w:t>
      </w:r>
      <w:r w:rsidR="00547491">
        <w:rPr>
          <w:sz w:val="28"/>
          <w:szCs w:val="28"/>
        </w:rPr>
        <w:t xml:space="preserve">anticle </w:t>
      </w:r>
      <w:r w:rsidR="00BD614D">
        <w:rPr>
          <w:sz w:val="28"/>
          <w:szCs w:val="28"/>
        </w:rPr>
        <w:t>known as the Benedictus, the Song of Zechariah</w:t>
      </w:r>
      <w:r w:rsidR="005E2170">
        <w:rPr>
          <w:sz w:val="28"/>
          <w:szCs w:val="28"/>
        </w:rPr>
        <w:t>, is said</w:t>
      </w:r>
      <w:r w:rsidR="009E36D8">
        <w:rPr>
          <w:sz w:val="28"/>
          <w:szCs w:val="28"/>
        </w:rPr>
        <w:t>. It</w:t>
      </w:r>
      <w:r w:rsidR="0002320A">
        <w:rPr>
          <w:sz w:val="28"/>
          <w:szCs w:val="28"/>
        </w:rPr>
        <w:t xml:space="preserve"> </w:t>
      </w:r>
      <w:r w:rsidR="00026067">
        <w:rPr>
          <w:sz w:val="28"/>
          <w:szCs w:val="28"/>
        </w:rPr>
        <w:t>comes</w:t>
      </w:r>
      <w:r w:rsidR="009645A4">
        <w:rPr>
          <w:sz w:val="28"/>
          <w:szCs w:val="28"/>
        </w:rPr>
        <w:t xml:space="preserve"> from </w:t>
      </w:r>
      <w:r w:rsidR="0002320A">
        <w:rPr>
          <w:sz w:val="28"/>
          <w:szCs w:val="28"/>
        </w:rPr>
        <w:t>Luke’s gospel</w:t>
      </w:r>
      <w:r w:rsidR="009645A4">
        <w:rPr>
          <w:sz w:val="28"/>
          <w:szCs w:val="28"/>
        </w:rPr>
        <w:t xml:space="preserve">, a little </w:t>
      </w:r>
      <w:r w:rsidR="00210E29">
        <w:rPr>
          <w:sz w:val="28"/>
          <w:szCs w:val="28"/>
        </w:rPr>
        <w:t>before</w:t>
      </w:r>
      <w:r w:rsidR="0002320A">
        <w:rPr>
          <w:sz w:val="28"/>
          <w:szCs w:val="28"/>
        </w:rPr>
        <w:t xml:space="preserve"> today’s passage. </w:t>
      </w:r>
      <w:r w:rsidR="006511AB">
        <w:rPr>
          <w:sz w:val="28"/>
          <w:szCs w:val="28"/>
        </w:rPr>
        <w:t>Zechariah</w:t>
      </w:r>
      <w:r w:rsidR="00E75627">
        <w:rPr>
          <w:sz w:val="28"/>
          <w:szCs w:val="28"/>
        </w:rPr>
        <w:t>, a faithful priest,</w:t>
      </w:r>
      <w:r w:rsidR="006511AB">
        <w:rPr>
          <w:sz w:val="28"/>
          <w:szCs w:val="28"/>
        </w:rPr>
        <w:t xml:space="preserve"> was John’s father and as you will recall, he had been struck dumb </w:t>
      </w:r>
      <w:r w:rsidR="00E41B5C">
        <w:rPr>
          <w:sz w:val="28"/>
          <w:szCs w:val="28"/>
        </w:rPr>
        <w:t xml:space="preserve">when told that he and his wife </w:t>
      </w:r>
      <w:r w:rsidR="006946BF">
        <w:rPr>
          <w:sz w:val="28"/>
          <w:szCs w:val="28"/>
        </w:rPr>
        <w:t>Elizabeth would have a son</w:t>
      </w:r>
      <w:r w:rsidR="00A12C84">
        <w:rPr>
          <w:sz w:val="28"/>
          <w:szCs w:val="28"/>
        </w:rPr>
        <w:t xml:space="preserve"> </w:t>
      </w:r>
      <w:r w:rsidR="00F97392">
        <w:rPr>
          <w:sz w:val="28"/>
          <w:szCs w:val="28"/>
        </w:rPr>
        <w:t>in their old age</w:t>
      </w:r>
      <w:r w:rsidR="00356CB9">
        <w:rPr>
          <w:sz w:val="28"/>
          <w:szCs w:val="28"/>
        </w:rPr>
        <w:t>: he ‘d</w:t>
      </w:r>
      <w:r w:rsidR="001A2D05">
        <w:rPr>
          <w:sz w:val="28"/>
          <w:szCs w:val="28"/>
        </w:rPr>
        <w:t>id</w:t>
      </w:r>
      <w:r w:rsidR="00356CB9">
        <w:rPr>
          <w:sz w:val="28"/>
          <w:szCs w:val="28"/>
        </w:rPr>
        <w:t xml:space="preserve"> not believe </w:t>
      </w:r>
      <w:r w:rsidR="005309DF">
        <w:rPr>
          <w:sz w:val="28"/>
          <w:szCs w:val="28"/>
        </w:rPr>
        <w:t>i</w:t>
      </w:r>
      <w:r w:rsidR="00356CB9">
        <w:rPr>
          <w:sz w:val="28"/>
          <w:szCs w:val="28"/>
        </w:rPr>
        <w:t>t’!</w:t>
      </w:r>
      <w:r w:rsidR="00F97392">
        <w:rPr>
          <w:sz w:val="28"/>
          <w:szCs w:val="28"/>
        </w:rPr>
        <w:t xml:space="preserve"> </w:t>
      </w:r>
      <w:r w:rsidR="00727544">
        <w:rPr>
          <w:sz w:val="28"/>
          <w:szCs w:val="28"/>
        </w:rPr>
        <w:t xml:space="preserve">It was </w:t>
      </w:r>
      <w:r w:rsidR="005309DF">
        <w:rPr>
          <w:sz w:val="28"/>
          <w:szCs w:val="28"/>
        </w:rPr>
        <w:t xml:space="preserve">only </w:t>
      </w:r>
      <w:r w:rsidR="00EE0051">
        <w:rPr>
          <w:sz w:val="28"/>
          <w:szCs w:val="28"/>
        </w:rPr>
        <w:t xml:space="preserve">when </w:t>
      </w:r>
      <w:r w:rsidR="00A81D15">
        <w:rPr>
          <w:sz w:val="28"/>
          <w:szCs w:val="28"/>
        </w:rPr>
        <w:t>John was born that Zechariah was able to speak again</w:t>
      </w:r>
      <w:r w:rsidR="005C6268">
        <w:rPr>
          <w:sz w:val="28"/>
          <w:szCs w:val="28"/>
        </w:rPr>
        <w:t xml:space="preserve">, </w:t>
      </w:r>
      <w:r w:rsidR="00EA398A">
        <w:rPr>
          <w:sz w:val="28"/>
          <w:szCs w:val="28"/>
        </w:rPr>
        <w:t>and i</w:t>
      </w:r>
      <w:r w:rsidR="00847977">
        <w:rPr>
          <w:sz w:val="28"/>
          <w:szCs w:val="28"/>
        </w:rPr>
        <w:t xml:space="preserve">n his joy he </w:t>
      </w:r>
      <w:r w:rsidR="006C7538">
        <w:rPr>
          <w:sz w:val="28"/>
          <w:szCs w:val="28"/>
        </w:rPr>
        <w:t>praised God.</w:t>
      </w:r>
      <w:r w:rsidR="00B97B5E">
        <w:rPr>
          <w:sz w:val="28"/>
          <w:szCs w:val="28"/>
        </w:rPr>
        <w:t xml:space="preserve"> His song </w:t>
      </w:r>
      <w:r w:rsidR="00F35673">
        <w:rPr>
          <w:sz w:val="28"/>
          <w:szCs w:val="28"/>
        </w:rPr>
        <w:t>tells</w:t>
      </w:r>
      <w:r w:rsidR="00B97B5E">
        <w:rPr>
          <w:sz w:val="28"/>
          <w:szCs w:val="28"/>
        </w:rPr>
        <w:t xml:space="preserve"> of </w:t>
      </w:r>
      <w:r w:rsidR="00F50124">
        <w:rPr>
          <w:sz w:val="28"/>
          <w:szCs w:val="28"/>
        </w:rPr>
        <w:t>the coming of a ‘mighty Savio</w:t>
      </w:r>
      <w:r w:rsidR="008E68C8">
        <w:rPr>
          <w:sz w:val="28"/>
          <w:szCs w:val="28"/>
        </w:rPr>
        <w:t>u</w:t>
      </w:r>
      <w:r w:rsidR="00F50124">
        <w:rPr>
          <w:sz w:val="28"/>
          <w:szCs w:val="28"/>
        </w:rPr>
        <w:t>r</w:t>
      </w:r>
      <w:r w:rsidR="008E68C8">
        <w:rPr>
          <w:sz w:val="28"/>
          <w:szCs w:val="28"/>
        </w:rPr>
        <w:t xml:space="preserve">’, and of </w:t>
      </w:r>
      <w:r w:rsidR="00FD553D">
        <w:rPr>
          <w:sz w:val="28"/>
          <w:szCs w:val="28"/>
        </w:rPr>
        <w:t>Joh</w:t>
      </w:r>
      <w:r w:rsidR="008E68C8">
        <w:rPr>
          <w:sz w:val="28"/>
          <w:szCs w:val="28"/>
        </w:rPr>
        <w:t xml:space="preserve">n </w:t>
      </w:r>
      <w:r w:rsidR="00D90454">
        <w:rPr>
          <w:sz w:val="28"/>
          <w:szCs w:val="28"/>
        </w:rPr>
        <w:t>being ‘the prophet of the Most High’</w:t>
      </w:r>
      <w:r w:rsidR="00864888">
        <w:rPr>
          <w:sz w:val="28"/>
          <w:szCs w:val="28"/>
        </w:rPr>
        <w:t xml:space="preserve">. </w:t>
      </w:r>
      <w:r w:rsidR="009B266E">
        <w:rPr>
          <w:sz w:val="28"/>
          <w:szCs w:val="28"/>
        </w:rPr>
        <w:t xml:space="preserve">Zechariah </w:t>
      </w:r>
      <w:r w:rsidR="00864888">
        <w:rPr>
          <w:sz w:val="28"/>
          <w:szCs w:val="28"/>
        </w:rPr>
        <w:t>says,</w:t>
      </w:r>
      <w:r w:rsidR="00196ECD">
        <w:rPr>
          <w:sz w:val="28"/>
          <w:szCs w:val="28"/>
        </w:rPr>
        <w:t xml:space="preserve"> “for you will go before the Lord to prepare his way</w:t>
      </w:r>
      <w:r w:rsidR="005F68C8">
        <w:rPr>
          <w:sz w:val="28"/>
          <w:szCs w:val="28"/>
        </w:rPr>
        <w:t xml:space="preserve">, </w:t>
      </w:r>
      <w:r w:rsidR="00E72078">
        <w:rPr>
          <w:sz w:val="28"/>
          <w:szCs w:val="28"/>
        </w:rPr>
        <w:t>to give his people knowledge of salvation by the forgiveness of all their sins</w:t>
      </w:r>
      <w:r w:rsidR="00196ECD">
        <w:rPr>
          <w:sz w:val="28"/>
          <w:szCs w:val="28"/>
        </w:rPr>
        <w:t>”.</w:t>
      </w:r>
      <w:r w:rsidR="001D3A89">
        <w:rPr>
          <w:sz w:val="28"/>
          <w:szCs w:val="28"/>
        </w:rPr>
        <w:t xml:space="preserve">  </w:t>
      </w:r>
      <w:r w:rsidR="00800B8B">
        <w:rPr>
          <w:sz w:val="28"/>
          <w:szCs w:val="28"/>
        </w:rPr>
        <w:t>No wonder Jesus said of John</w:t>
      </w:r>
      <w:r w:rsidR="00800B8B" w:rsidRPr="00AB12F0">
        <w:rPr>
          <w:sz w:val="28"/>
          <w:szCs w:val="28"/>
        </w:rPr>
        <w:t xml:space="preserve">, </w:t>
      </w:r>
      <w:r w:rsidR="00AB12F0" w:rsidRPr="00AB12F0">
        <w:rPr>
          <w:sz w:val="28"/>
          <w:szCs w:val="28"/>
        </w:rPr>
        <w:t>‘</w:t>
      </w:r>
      <w:r w:rsidR="00AB12F0" w:rsidRPr="00AB12F0">
        <w:rPr>
          <w:sz w:val="28"/>
          <w:szCs w:val="28"/>
          <w:shd w:val="clear" w:color="auto" w:fill="FFFFFF"/>
        </w:rPr>
        <w:t>I tell you, among those</w:t>
      </w:r>
      <w:r w:rsidR="00AB12F0" w:rsidRPr="00AB12F0">
        <w:rPr>
          <w:rStyle w:val="Strong"/>
          <w:rFonts w:eastAsia="Courier New"/>
          <w:sz w:val="28"/>
          <w:szCs w:val="28"/>
          <w:shd w:val="clear" w:color="auto" w:fill="FFFFFF"/>
        </w:rPr>
        <w:t> </w:t>
      </w:r>
      <w:r w:rsidR="00AB12F0" w:rsidRPr="00AB12F0">
        <w:rPr>
          <w:rStyle w:val="Strong"/>
          <w:rFonts w:eastAsia="Courier New"/>
          <w:b w:val="0"/>
          <w:bCs w:val="0"/>
          <w:sz w:val="28"/>
          <w:szCs w:val="28"/>
          <w:shd w:val="clear" w:color="auto" w:fill="FFFFFF"/>
        </w:rPr>
        <w:t>born of women</w:t>
      </w:r>
      <w:r w:rsidR="00AB12F0" w:rsidRPr="00AB12F0">
        <w:rPr>
          <w:sz w:val="28"/>
          <w:szCs w:val="28"/>
          <w:shd w:val="clear" w:color="auto" w:fill="FFFFFF"/>
        </w:rPr>
        <w:t> </w:t>
      </w:r>
      <w:r w:rsidR="00AB12F0" w:rsidRPr="00AB12F0">
        <w:rPr>
          <w:rStyle w:val="Strong"/>
          <w:rFonts w:eastAsia="Courier New"/>
          <w:b w:val="0"/>
          <w:bCs w:val="0"/>
          <w:sz w:val="28"/>
          <w:szCs w:val="28"/>
          <w:shd w:val="clear" w:color="auto" w:fill="FFFFFF"/>
        </w:rPr>
        <w:t>no</w:t>
      </w:r>
      <w:r w:rsidR="004214F8">
        <w:rPr>
          <w:rStyle w:val="Strong"/>
          <w:rFonts w:eastAsia="Courier New"/>
          <w:b w:val="0"/>
          <w:bCs w:val="0"/>
          <w:sz w:val="28"/>
          <w:szCs w:val="28"/>
          <w:shd w:val="clear" w:color="auto" w:fill="FFFFFF"/>
        </w:rPr>
        <w:t>ne is</w:t>
      </w:r>
      <w:r w:rsidR="00AB12F0" w:rsidRPr="00AB12F0">
        <w:rPr>
          <w:sz w:val="28"/>
          <w:szCs w:val="28"/>
          <w:shd w:val="clear" w:color="auto" w:fill="FFFFFF"/>
        </w:rPr>
        <w:t> greater than</w:t>
      </w:r>
      <w:r w:rsidR="00AB12F0" w:rsidRPr="00AB12F0">
        <w:rPr>
          <w:rStyle w:val="Strong"/>
          <w:rFonts w:eastAsia="Courier New"/>
          <w:sz w:val="28"/>
          <w:szCs w:val="28"/>
          <w:shd w:val="clear" w:color="auto" w:fill="FFFFFF"/>
        </w:rPr>
        <w:t> </w:t>
      </w:r>
      <w:r w:rsidR="00AB12F0" w:rsidRPr="00AB12F0">
        <w:rPr>
          <w:rStyle w:val="Strong"/>
          <w:rFonts w:eastAsia="Courier New"/>
          <w:b w:val="0"/>
          <w:bCs w:val="0"/>
          <w:sz w:val="28"/>
          <w:szCs w:val="28"/>
          <w:shd w:val="clear" w:color="auto" w:fill="FFFFFF"/>
        </w:rPr>
        <w:t>John</w:t>
      </w:r>
      <w:r w:rsidR="00AB12F0">
        <w:rPr>
          <w:rStyle w:val="Strong"/>
          <w:rFonts w:eastAsia="Courier New"/>
          <w:b w:val="0"/>
          <w:bCs w:val="0"/>
          <w:sz w:val="28"/>
          <w:szCs w:val="28"/>
          <w:shd w:val="clear" w:color="auto" w:fill="FFFFFF"/>
        </w:rPr>
        <w:t>’</w:t>
      </w:r>
      <w:r w:rsidR="009D055A">
        <w:rPr>
          <w:rStyle w:val="Strong"/>
          <w:rFonts w:eastAsia="Courier New"/>
          <w:b w:val="0"/>
          <w:bCs w:val="0"/>
          <w:sz w:val="28"/>
          <w:szCs w:val="28"/>
          <w:shd w:val="clear" w:color="auto" w:fill="FFFFFF"/>
        </w:rPr>
        <w:t>!</w:t>
      </w:r>
      <w:r w:rsidR="00AB12F0" w:rsidRPr="00AB12F0">
        <w:rPr>
          <w:sz w:val="28"/>
          <w:szCs w:val="28"/>
          <w:shd w:val="clear" w:color="auto" w:fill="FFFFFF"/>
        </w:rPr>
        <w:t> </w:t>
      </w:r>
    </w:p>
    <w:p w14:paraId="2B228AAE" w14:textId="77777777" w:rsidR="00E72078" w:rsidRDefault="00E72078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A14E1A" w14:textId="615D11CA" w:rsidR="00E72078" w:rsidRDefault="0098179D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 me, the Benedictus contains </w:t>
      </w:r>
      <w:r w:rsidR="0066158F">
        <w:rPr>
          <w:sz w:val="28"/>
          <w:szCs w:val="28"/>
        </w:rPr>
        <w:t>a deeply</w:t>
      </w:r>
      <w:r>
        <w:rPr>
          <w:sz w:val="28"/>
          <w:szCs w:val="28"/>
        </w:rPr>
        <w:t xml:space="preserve"> significant </w:t>
      </w:r>
      <w:r w:rsidR="0066158F">
        <w:rPr>
          <w:sz w:val="28"/>
          <w:szCs w:val="28"/>
        </w:rPr>
        <w:t xml:space="preserve">verse, one which </w:t>
      </w:r>
      <w:r w:rsidR="00167AEE">
        <w:rPr>
          <w:sz w:val="28"/>
          <w:szCs w:val="28"/>
        </w:rPr>
        <w:t xml:space="preserve">I would say </w:t>
      </w:r>
      <w:r w:rsidR="0066158F">
        <w:rPr>
          <w:sz w:val="28"/>
          <w:szCs w:val="28"/>
        </w:rPr>
        <w:t>distils the essence of the Christian faith</w:t>
      </w:r>
      <w:r w:rsidR="00167AEE">
        <w:rPr>
          <w:sz w:val="28"/>
          <w:szCs w:val="28"/>
        </w:rPr>
        <w:t xml:space="preserve">, and it resonates </w:t>
      </w:r>
      <w:r w:rsidR="00952648">
        <w:rPr>
          <w:sz w:val="28"/>
          <w:szCs w:val="28"/>
        </w:rPr>
        <w:t xml:space="preserve">each day </w:t>
      </w:r>
      <w:r w:rsidR="001D41CF">
        <w:rPr>
          <w:sz w:val="28"/>
          <w:szCs w:val="28"/>
        </w:rPr>
        <w:t>as</w:t>
      </w:r>
      <w:r w:rsidR="00877260">
        <w:rPr>
          <w:sz w:val="28"/>
          <w:szCs w:val="28"/>
        </w:rPr>
        <w:t xml:space="preserve"> </w:t>
      </w:r>
      <w:r w:rsidR="00952648">
        <w:rPr>
          <w:sz w:val="28"/>
          <w:szCs w:val="28"/>
        </w:rPr>
        <w:t>I say it a</w:t>
      </w:r>
      <w:r w:rsidR="00DD4DDF">
        <w:rPr>
          <w:sz w:val="28"/>
          <w:szCs w:val="28"/>
        </w:rPr>
        <w:t>t</w:t>
      </w:r>
      <w:r w:rsidR="00952648">
        <w:rPr>
          <w:sz w:val="28"/>
          <w:szCs w:val="28"/>
        </w:rPr>
        <w:t xml:space="preserve"> Morning Prayer</w:t>
      </w:r>
      <w:r w:rsidR="00822E30">
        <w:rPr>
          <w:sz w:val="28"/>
          <w:szCs w:val="28"/>
        </w:rPr>
        <w:t xml:space="preserve">. Zechariah affirms the promise God had made </w:t>
      </w:r>
      <w:r w:rsidR="00EC1411">
        <w:rPr>
          <w:sz w:val="28"/>
          <w:szCs w:val="28"/>
        </w:rPr>
        <w:t xml:space="preserve">to </w:t>
      </w:r>
      <w:r w:rsidR="00EA259B">
        <w:rPr>
          <w:sz w:val="28"/>
          <w:szCs w:val="28"/>
        </w:rPr>
        <w:t xml:space="preserve">Abraham, one of the patriarchs </w:t>
      </w:r>
      <w:r w:rsidR="00691EA4">
        <w:rPr>
          <w:sz w:val="28"/>
          <w:szCs w:val="28"/>
        </w:rPr>
        <w:t>we</w:t>
      </w:r>
      <w:r w:rsidR="00B901C8">
        <w:rPr>
          <w:sz w:val="28"/>
          <w:szCs w:val="28"/>
        </w:rPr>
        <w:t xml:space="preserve"> </w:t>
      </w:r>
      <w:r w:rsidR="00EA259B">
        <w:rPr>
          <w:sz w:val="28"/>
          <w:szCs w:val="28"/>
        </w:rPr>
        <w:t xml:space="preserve">recalled at the lighting of our first </w:t>
      </w:r>
      <w:r w:rsidR="00B901C8">
        <w:rPr>
          <w:sz w:val="28"/>
          <w:szCs w:val="28"/>
        </w:rPr>
        <w:t>Advent candle. This promise</w:t>
      </w:r>
      <w:r w:rsidR="00DD4DDF">
        <w:rPr>
          <w:sz w:val="28"/>
          <w:szCs w:val="28"/>
        </w:rPr>
        <w:t xml:space="preserve"> was t</w:t>
      </w:r>
      <w:r w:rsidR="002B784A">
        <w:rPr>
          <w:sz w:val="28"/>
          <w:szCs w:val="28"/>
        </w:rPr>
        <w:t xml:space="preserve">hat God would </w:t>
      </w:r>
      <w:r w:rsidR="00DD4DDF">
        <w:rPr>
          <w:sz w:val="28"/>
          <w:szCs w:val="28"/>
        </w:rPr>
        <w:t>s</w:t>
      </w:r>
      <w:r w:rsidR="00EC1411">
        <w:rPr>
          <w:sz w:val="28"/>
          <w:szCs w:val="28"/>
        </w:rPr>
        <w:t xml:space="preserve">et his people free, “free </w:t>
      </w:r>
      <w:r w:rsidR="0092527F">
        <w:rPr>
          <w:sz w:val="28"/>
          <w:szCs w:val="28"/>
        </w:rPr>
        <w:t xml:space="preserve">to worship him without fear, holy and </w:t>
      </w:r>
      <w:r w:rsidR="0092527F" w:rsidRPr="00691EA4">
        <w:rPr>
          <w:i/>
          <w:iCs/>
          <w:sz w:val="28"/>
          <w:szCs w:val="28"/>
        </w:rPr>
        <w:t>righteous in his sight</w:t>
      </w:r>
      <w:r w:rsidR="00AC60F7" w:rsidRPr="00691EA4">
        <w:rPr>
          <w:i/>
          <w:iCs/>
          <w:sz w:val="28"/>
          <w:szCs w:val="28"/>
        </w:rPr>
        <w:t xml:space="preserve"> </w:t>
      </w:r>
      <w:r w:rsidR="00AC60F7">
        <w:rPr>
          <w:sz w:val="28"/>
          <w:szCs w:val="28"/>
        </w:rPr>
        <w:t>all the days of our life”.</w:t>
      </w:r>
    </w:p>
    <w:p w14:paraId="23F19898" w14:textId="77777777" w:rsidR="003E0D39" w:rsidRDefault="003E0D39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6E0412" w14:textId="43D3118F" w:rsidR="003E0D39" w:rsidRDefault="003E0D39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I know I have mentioned this before, and I will do so again</w:t>
      </w:r>
      <w:r w:rsidR="0071713E">
        <w:rPr>
          <w:sz w:val="28"/>
          <w:szCs w:val="28"/>
        </w:rPr>
        <w:t xml:space="preserve"> </w:t>
      </w:r>
      <w:r w:rsidR="00FF6E12">
        <w:rPr>
          <w:sz w:val="28"/>
          <w:szCs w:val="28"/>
        </w:rPr>
        <w:t>(and again!)</w:t>
      </w:r>
      <w:r>
        <w:rPr>
          <w:sz w:val="28"/>
          <w:szCs w:val="28"/>
        </w:rPr>
        <w:t xml:space="preserve">, but </w:t>
      </w:r>
      <w:r w:rsidR="00071A07">
        <w:rPr>
          <w:sz w:val="28"/>
          <w:szCs w:val="28"/>
        </w:rPr>
        <w:t xml:space="preserve">if we are </w:t>
      </w:r>
      <w:r w:rsidR="000C0345">
        <w:rPr>
          <w:sz w:val="28"/>
          <w:szCs w:val="28"/>
        </w:rPr>
        <w:t xml:space="preserve">‘righteous of God’s sight’ </w:t>
      </w:r>
      <w:r w:rsidR="00071A07">
        <w:rPr>
          <w:sz w:val="28"/>
          <w:szCs w:val="28"/>
        </w:rPr>
        <w:t>then</w:t>
      </w:r>
      <w:r w:rsidR="00360901">
        <w:rPr>
          <w:sz w:val="28"/>
          <w:szCs w:val="28"/>
        </w:rPr>
        <w:t xml:space="preserve"> th</w:t>
      </w:r>
      <w:r w:rsidR="005A5B39">
        <w:rPr>
          <w:sz w:val="28"/>
          <w:szCs w:val="28"/>
        </w:rPr>
        <w:t>at</w:t>
      </w:r>
      <w:r w:rsidR="00360901">
        <w:rPr>
          <w:sz w:val="28"/>
          <w:szCs w:val="28"/>
        </w:rPr>
        <w:t xml:space="preserve"> is </w:t>
      </w:r>
      <w:r w:rsidR="003F5EB0">
        <w:rPr>
          <w:sz w:val="28"/>
          <w:szCs w:val="28"/>
        </w:rPr>
        <w:t xml:space="preserve">exactly </w:t>
      </w:r>
      <w:r w:rsidR="00360901">
        <w:rPr>
          <w:sz w:val="28"/>
          <w:szCs w:val="28"/>
        </w:rPr>
        <w:t xml:space="preserve">how </w:t>
      </w:r>
      <w:r w:rsidR="005A5B39">
        <w:rPr>
          <w:sz w:val="28"/>
          <w:szCs w:val="28"/>
        </w:rPr>
        <w:t>God</w:t>
      </w:r>
      <w:r w:rsidR="00360901">
        <w:rPr>
          <w:sz w:val="28"/>
          <w:szCs w:val="28"/>
        </w:rPr>
        <w:t xml:space="preserve"> sees us</w:t>
      </w:r>
      <w:r w:rsidR="003F5EB0">
        <w:rPr>
          <w:sz w:val="28"/>
          <w:szCs w:val="28"/>
        </w:rPr>
        <w:t xml:space="preserve">. </w:t>
      </w:r>
      <w:r w:rsidR="00FF6E12">
        <w:rPr>
          <w:sz w:val="28"/>
          <w:szCs w:val="28"/>
        </w:rPr>
        <w:t xml:space="preserve">If we </w:t>
      </w:r>
      <w:r w:rsidR="00BE007B">
        <w:rPr>
          <w:sz w:val="28"/>
          <w:szCs w:val="28"/>
        </w:rPr>
        <w:t xml:space="preserve">have faith in him, </w:t>
      </w:r>
      <w:r w:rsidR="00D72292">
        <w:rPr>
          <w:sz w:val="28"/>
          <w:szCs w:val="28"/>
        </w:rPr>
        <w:t xml:space="preserve">and </w:t>
      </w:r>
      <w:r w:rsidR="00FA2DB8">
        <w:rPr>
          <w:sz w:val="28"/>
          <w:szCs w:val="28"/>
        </w:rPr>
        <w:t xml:space="preserve">endeavour to </w:t>
      </w:r>
      <w:r w:rsidR="00D72292">
        <w:rPr>
          <w:sz w:val="28"/>
          <w:szCs w:val="28"/>
        </w:rPr>
        <w:t xml:space="preserve">grow in </w:t>
      </w:r>
      <w:r w:rsidR="005233C4">
        <w:rPr>
          <w:sz w:val="28"/>
          <w:szCs w:val="28"/>
        </w:rPr>
        <w:t xml:space="preserve">our </w:t>
      </w:r>
      <w:r w:rsidR="00FF0181">
        <w:rPr>
          <w:sz w:val="28"/>
          <w:szCs w:val="28"/>
        </w:rPr>
        <w:t>‘</w:t>
      </w:r>
      <w:r w:rsidR="005233C4">
        <w:rPr>
          <w:sz w:val="28"/>
          <w:szCs w:val="28"/>
        </w:rPr>
        <w:t xml:space="preserve">knowledge of </w:t>
      </w:r>
      <w:r w:rsidR="00FF0181">
        <w:rPr>
          <w:sz w:val="28"/>
          <w:szCs w:val="28"/>
        </w:rPr>
        <w:t>[</w:t>
      </w:r>
      <w:r w:rsidR="005233C4">
        <w:rPr>
          <w:sz w:val="28"/>
          <w:szCs w:val="28"/>
        </w:rPr>
        <w:t>the</w:t>
      </w:r>
      <w:r w:rsidR="00FF0181">
        <w:rPr>
          <w:sz w:val="28"/>
          <w:szCs w:val="28"/>
        </w:rPr>
        <w:t>]</w:t>
      </w:r>
      <w:r w:rsidR="005233C4">
        <w:rPr>
          <w:sz w:val="28"/>
          <w:szCs w:val="28"/>
        </w:rPr>
        <w:t xml:space="preserve"> salvation</w:t>
      </w:r>
      <w:r w:rsidR="00FF0181">
        <w:rPr>
          <w:sz w:val="28"/>
          <w:szCs w:val="28"/>
        </w:rPr>
        <w:t>’</w:t>
      </w:r>
      <w:r w:rsidR="005233C4">
        <w:rPr>
          <w:sz w:val="28"/>
          <w:szCs w:val="28"/>
        </w:rPr>
        <w:t xml:space="preserve"> won for us by the coming of Christ</w:t>
      </w:r>
      <w:r w:rsidR="006E78B7">
        <w:rPr>
          <w:sz w:val="28"/>
          <w:szCs w:val="28"/>
        </w:rPr>
        <w:t xml:space="preserve">, then </w:t>
      </w:r>
      <w:r w:rsidR="005076C0">
        <w:rPr>
          <w:sz w:val="28"/>
          <w:szCs w:val="28"/>
        </w:rPr>
        <w:t>we need have no fear of judgment. As St Paul</w:t>
      </w:r>
      <w:r w:rsidR="00BE007B">
        <w:rPr>
          <w:sz w:val="28"/>
          <w:szCs w:val="28"/>
        </w:rPr>
        <w:t xml:space="preserve"> </w:t>
      </w:r>
      <w:r w:rsidR="005076C0">
        <w:rPr>
          <w:sz w:val="28"/>
          <w:szCs w:val="28"/>
        </w:rPr>
        <w:t>t</w:t>
      </w:r>
      <w:r w:rsidR="006C5E9D">
        <w:rPr>
          <w:sz w:val="28"/>
          <w:szCs w:val="28"/>
        </w:rPr>
        <w:t xml:space="preserve">aught, and as </w:t>
      </w:r>
      <w:r w:rsidR="00D44DE7">
        <w:rPr>
          <w:sz w:val="28"/>
          <w:szCs w:val="28"/>
        </w:rPr>
        <w:t>Martin Luther and</w:t>
      </w:r>
      <w:r w:rsidR="00830517">
        <w:rPr>
          <w:sz w:val="28"/>
          <w:szCs w:val="28"/>
        </w:rPr>
        <w:t xml:space="preserve"> </w:t>
      </w:r>
      <w:r w:rsidR="006C5E9D">
        <w:rPr>
          <w:sz w:val="28"/>
          <w:szCs w:val="28"/>
        </w:rPr>
        <w:t xml:space="preserve">the </w:t>
      </w:r>
      <w:r w:rsidR="00D34BC7">
        <w:rPr>
          <w:sz w:val="28"/>
          <w:szCs w:val="28"/>
        </w:rPr>
        <w:t xml:space="preserve">whole </w:t>
      </w:r>
      <w:r w:rsidR="006C5E9D">
        <w:rPr>
          <w:sz w:val="28"/>
          <w:szCs w:val="28"/>
        </w:rPr>
        <w:t xml:space="preserve">Reformation </w:t>
      </w:r>
      <w:r w:rsidR="00F8288D">
        <w:rPr>
          <w:sz w:val="28"/>
          <w:szCs w:val="28"/>
        </w:rPr>
        <w:t xml:space="preserve">movement </w:t>
      </w:r>
      <w:r w:rsidR="00D34BC7">
        <w:rPr>
          <w:sz w:val="28"/>
          <w:szCs w:val="28"/>
        </w:rPr>
        <w:t xml:space="preserve">of the Church </w:t>
      </w:r>
      <w:r w:rsidR="006C5E9D">
        <w:rPr>
          <w:sz w:val="28"/>
          <w:szCs w:val="28"/>
        </w:rPr>
        <w:t>reminded us</w:t>
      </w:r>
      <w:r w:rsidR="00D44DE7">
        <w:rPr>
          <w:sz w:val="28"/>
          <w:szCs w:val="28"/>
        </w:rPr>
        <w:t xml:space="preserve">, </w:t>
      </w:r>
      <w:r w:rsidR="005B6321">
        <w:rPr>
          <w:sz w:val="28"/>
          <w:szCs w:val="28"/>
        </w:rPr>
        <w:t xml:space="preserve">Christ’s coming won for us the </w:t>
      </w:r>
      <w:r w:rsidR="00D0456E">
        <w:rPr>
          <w:sz w:val="28"/>
          <w:szCs w:val="28"/>
        </w:rPr>
        <w:t>possibility of ‘righteousness by faith’.</w:t>
      </w:r>
    </w:p>
    <w:p w14:paraId="18063C04" w14:textId="77777777" w:rsidR="00D0456E" w:rsidRDefault="00D0456E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3D8B0A" w14:textId="41D4AE7F" w:rsidR="003267A1" w:rsidRDefault="001C3BF7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Liberated, then, from the </w:t>
      </w:r>
      <w:r w:rsidR="00732B20">
        <w:rPr>
          <w:sz w:val="28"/>
          <w:szCs w:val="28"/>
        </w:rPr>
        <w:t xml:space="preserve">hopeless task of </w:t>
      </w:r>
      <w:r w:rsidR="00D43F25">
        <w:rPr>
          <w:sz w:val="28"/>
          <w:szCs w:val="28"/>
        </w:rPr>
        <w:t xml:space="preserve">being judged </w:t>
      </w:r>
      <w:r w:rsidR="00E47257">
        <w:rPr>
          <w:sz w:val="28"/>
          <w:szCs w:val="28"/>
        </w:rPr>
        <w:t xml:space="preserve">worthy through our works </w:t>
      </w:r>
      <w:r w:rsidR="00B06A4E">
        <w:rPr>
          <w:sz w:val="28"/>
          <w:szCs w:val="28"/>
        </w:rPr>
        <w:t>we are free to strive to grow into th</w:t>
      </w:r>
      <w:r w:rsidR="00BE6ECC">
        <w:rPr>
          <w:sz w:val="28"/>
          <w:szCs w:val="28"/>
        </w:rPr>
        <w:t>at state which God already sees in us. But strive we must</w:t>
      </w:r>
      <w:r w:rsidR="003267A1">
        <w:rPr>
          <w:sz w:val="28"/>
          <w:szCs w:val="28"/>
        </w:rPr>
        <w:t xml:space="preserve">, hence the need always to check: </w:t>
      </w:r>
      <w:r w:rsidR="00C275FB">
        <w:rPr>
          <w:sz w:val="28"/>
          <w:szCs w:val="28"/>
        </w:rPr>
        <w:t xml:space="preserve">are </w:t>
      </w:r>
      <w:r w:rsidR="00905C8C">
        <w:rPr>
          <w:sz w:val="28"/>
          <w:szCs w:val="28"/>
        </w:rPr>
        <w:t xml:space="preserve">our words and deeds </w:t>
      </w:r>
      <w:r w:rsidR="003267A1">
        <w:rPr>
          <w:sz w:val="28"/>
          <w:szCs w:val="28"/>
        </w:rPr>
        <w:t>tak</w:t>
      </w:r>
      <w:r w:rsidR="00C275FB">
        <w:rPr>
          <w:sz w:val="28"/>
          <w:szCs w:val="28"/>
        </w:rPr>
        <w:t>ing into</w:t>
      </w:r>
      <w:r w:rsidR="003267A1">
        <w:rPr>
          <w:sz w:val="28"/>
          <w:szCs w:val="28"/>
        </w:rPr>
        <w:t xml:space="preserve"> account the needs of others</w:t>
      </w:r>
      <w:r w:rsidR="001A6610">
        <w:rPr>
          <w:sz w:val="28"/>
          <w:szCs w:val="28"/>
        </w:rPr>
        <w:t xml:space="preserve"> </w:t>
      </w:r>
      <w:r w:rsidR="003267A1">
        <w:rPr>
          <w:sz w:val="28"/>
          <w:szCs w:val="28"/>
        </w:rPr>
        <w:t>and not simply our own</w:t>
      </w:r>
      <w:r w:rsidR="00C275FB">
        <w:rPr>
          <w:sz w:val="28"/>
          <w:szCs w:val="28"/>
        </w:rPr>
        <w:t>?</w:t>
      </w:r>
      <w:r w:rsidR="00127917">
        <w:rPr>
          <w:sz w:val="28"/>
          <w:szCs w:val="28"/>
        </w:rPr>
        <w:t xml:space="preserve"> Are we practising good judgment</w:t>
      </w:r>
      <w:r w:rsidR="004E6975">
        <w:rPr>
          <w:sz w:val="28"/>
          <w:szCs w:val="28"/>
        </w:rPr>
        <w:t>?  Are we trees that bear good fruit?</w:t>
      </w:r>
    </w:p>
    <w:p w14:paraId="2324687B" w14:textId="77777777" w:rsidR="00C275FB" w:rsidRDefault="00C275FB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6FD132" w14:textId="5C62CB8A" w:rsidR="00C275FB" w:rsidRPr="00CA780A" w:rsidRDefault="00C275FB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Our Archbishop, Stephen Cottrell</w:t>
      </w:r>
      <w:r w:rsidR="001A66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71D4">
        <w:rPr>
          <w:sz w:val="28"/>
          <w:szCs w:val="28"/>
        </w:rPr>
        <w:t xml:space="preserve">speaks of judgment </w:t>
      </w:r>
      <w:r w:rsidR="00EA0AC8">
        <w:rPr>
          <w:sz w:val="28"/>
          <w:szCs w:val="28"/>
        </w:rPr>
        <w:t xml:space="preserve">as </w:t>
      </w:r>
      <w:r w:rsidR="00F97C52">
        <w:rPr>
          <w:sz w:val="28"/>
          <w:szCs w:val="28"/>
        </w:rPr>
        <w:t>not being about weighed in the scales and found wanting</w:t>
      </w:r>
      <w:r w:rsidR="00B36438">
        <w:rPr>
          <w:sz w:val="28"/>
          <w:szCs w:val="28"/>
        </w:rPr>
        <w:t xml:space="preserve"> (for that</w:t>
      </w:r>
      <w:r w:rsidR="00BF5EB0">
        <w:rPr>
          <w:sz w:val="28"/>
          <w:szCs w:val="28"/>
        </w:rPr>
        <w:t>,</w:t>
      </w:r>
      <w:r w:rsidR="00B36438">
        <w:rPr>
          <w:sz w:val="28"/>
          <w:szCs w:val="28"/>
        </w:rPr>
        <w:t xml:space="preserve"> </w:t>
      </w:r>
      <w:r w:rsidR="00BF5EB0">
        <w:rPr>
          <w:sz w:val="28"/>
          <w:szCs w:val="28"/>
        </w:rPr>
        <w:t xml:space="preserve">he says, </w:t>
      </w:r>
      <w:r w:rsidR="00B36438">
        <w:rPr>
          <w:sz w:val="28"/>
          <w:szCs w:val="28"/>
        </w:rPr>
        <w:t xml:space="preserve">is a contest </w:t>
      </w:r>
      <w:r w:rsidR="005D1809">
        <w:rPr>
          <w:sz w:val="28"/>
          <w:szCs w:val="28"/>
        </w:rPr>
        <w:t xml:space="preserve">no one can win, and the </w:t>
      </w:r>
      <w:r w:rsidR="00E75DEB">
        <w:rPr>
          <w:sz w:val="28"/>
          <w:szCs w:val="28"/>
        </w:rPr>
        <w:t xml:space="preserve">very </w:t>
      </w:r>
      <w:r w:rsidR="005D1809">
        <w:rPr>
          <w:sz w:val="28"/>
          <w:szCs w:val="28"/>
        </w:rPr>
        <w:t>reason Christ came in the first place)</w:t>
      </w:r>
      <w:r w:rsidR="00F97C52">
        <w:rPr>
          <w:sz w:val="28"/>
          <w:szCs w:val="28"/>
        </w:rPr>
        <w:t>,</w:t>
      </w:r>
      <w:r w:rsidR="00123FA4">
        <w:rPr>
          <w:sz w:val="28"/>
          <w:szCs w:val="28"/>
        </w:rPr>
        <w:t xml:space="preserve"> but it is about being judged </w:t>
      </w:r>
      <w:r w:rsidR="00123FA4" w:rsidRPr="001A6610">
        <w:rPr>
          <w:i/>
          <w:iCs/>
          <w:sz w:val="28"/>
          <w:szCs w:val="28"/>
        </w:rPr>
        <w:t>ready for glory</w:t>
      </w:r>
      <w:r w:rsidR="000D1898">
        <w:rPr>
          <w:sz w:val="28"/>
          <w:szCs w:val="28"/>
        </w:rPr>
        <w:t>.</w:t>
      </w:r>
      <w:r w:rsidR="004E6975">
        <w:rPr>
          <w:sz w:val="28"/>
          <w:szCs w:val="28"/>
        </w:rPr>
        <w:t xml:space="preserve"> So I ask again</w:t>
      </w:r>
      <w:r w:rsidR="00357B88">
        <w:rPr>
          <w:sz w:val="28"/>
          <w:szCs w:val="28"/>
        </w:rPr>
        <w:t>, are we practising good judgment, in our words and our deeds?</w:t>
      </w:r>
    </w:p>
    <w:p w14:paraId="249ADE56" w14:textId="5B0BCFB4" w:rsidR="00D0456E" w:rsidRDefault="00D0456E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DBDF9B" w14:textId="37350B83" w:rsidR="002715B6" w:rsidRDefault="00F42CE3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In the life of the Church, the few days</w:t>
      </w:r>
      <w:r w:rsidR="001A6610">
        <w:rPr>
          <w:sz w:val="28"/>
          <w:szCs w:val="28"/>
        </w:rPr>
        <w:t xml:space="preserve"> before today </w:t>
      </w:r>
      <w:r>
        <w:rPr>
          <w:sz w:val="28"/>
          <w:szCs w:val="28"/>
        </w:rPr>
        <w:t xml:space="preserve">have been </w:t>
      </w:r>
      <w:r w:rsidR="005E7CD7">
        <w:rPr>
          <w:sz w:val="28"/>
          <w:szCs w:val="28"/>
        </w:rPr>
        <w:t xml:space="preserve">so-called </w:t>
      </w:r>
      <w:r w:rsidR="005356D1">
        <w:rPr>
          <w:sz w:val="28"/>
          <w:szCs w:val="28"/>
        </w:rPr>
        <w:t>‘Ember Days’</w:t>
      </w:r>
      <w:r w:rsidR="005E7CD7">
        <w:rPr>
          <w:sz w:val="28"/>
          <w:szCs w:val="28"/>
        </w:rPr>
        <w:t>,</w:t>
      </w:r>
      <w:r w:rsidR="00EE20B8">
        <w:rPr>
          <w:sz w:val="28"/>
          <w:szCs w:val="28"/>
        </w:rPr>
        <w:t xml:space="preserve"> </w:t>
      </w:r>
      <w:r w:rsidR="008E022D">
        <w:rPr>
          <w:sz w:val="28"/>
          <w:szCs w:val="28"/>
        </w:rPr>
        <w:t>when we pray for all who serve in the mission and ministry of the Church</w:t>
      </w:r>
      <w:r w:rsidR="005E7CD7">
        <w:rPr>
          <w:sz w:val="28"/>
          <w:szCs w:val="28"/>
        </w:rPr>
        <w:t xml:space="preserve"> –</w:t>
      </w:r>
      <w:r w:rsidR="0091698F">
        <w:rPr>
          <w:sz w:val="28"/>
          <w:szCs w:val="28"/>
        </w:rPr>
        <w:t xml:space="preserve"> whether in lay or ordained roles</w:t>
      </w:r>
      <w:r w:rsidR="0095263C">
        <w:rPr>
          <w:sz w:val="28"/>
          <w:szCs w:val="28"/>
        </w:rPr>
        <w:t>, whether in word or deed</w:t>
      </w:r>
      <w:r w:rsidR="0091698F">
        <w:rPr>
          <w:sz w:val="28"/>
          <w:szCs w:val="28"/>
        </w:rPr>
        <w:t xml:space="preserve">. </w:t>
      </w:r>
      <w:r w:rsidR="00676610">
        <w:rPr>
          <w:sz w:val="28"/>
          <w:szCs w:val="28"/>
        </w:rPr>
        <w:t xml:space="preserve">The Collect for </w:t>
      </w:r>
      <w:r w:rsidR="00D7348A">
        <w:rPr>
          <w:sz w:val="28"/>
          <w:szCs w:val="28"/>
        </w:rPr>
        <w:t xml:space="preserve">the ministry of all Christian people asks that </w:t>
      </w:r>
      <w:r w:rsidR="00201B74">
        <w:rPr>
          <w:sz w:val="28"/>
          <w:szCs w:val="28"/>
        </w:rPr>
        <w:t>‘</w:t>
      </w:r>
      <w:r w:rsidR="00D7348A">
        <w:rPr>
          <w:sz w:val="28"/>
          <w:szCs w:val="28"/>
        </w:rPr>
        <w:t xml:space="preserve">each of us in our vocation and ministry </w:t>
      </w:r>
      <w:r w:rsidR="00BA6ED3">
        <w:rPr>
          <w:sz w:val="28"/>
          <w:szCs w:val="28"/>
        </w:rPr>
        <w:t>may serve God in holiness and truth’.</w:t>
      </w:r>
    </w:p>
    <w:p w14:paraId="19A8202B" w14:textId="77777777" w:rsidR="00201B74" w:rsidRDefault="00201B74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15145C" w14:textId="5D752F3C" w:rsidR="00201B74" w:rsidRDefault="00201B74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Now</w:t>
      </w:r>
      <w:r w:rsidR="00E143B0">
        <w:rPr>
          <w:sz w:val="28"/>
          <w:szCs w:val="28"/>
        </w:rPr>
        <w:t>, as you know, here at St Mary’s we have no church hall. This limits what we can do in serving the wider community.</w:t>
      </w:r>
      <w:r w:rsidR="00922D4C">
        <w:rPr>
          <w:sz w:val="28"/>
          <w:szCs w:val="28"/>
        </w:rPr>
        <w:t xml:space="preserve"> Unless or until </w:t>
      </w:r>
      <w:r w:rsidR="00955ED1">
        <w:rPr>
          <w:sz w:val="28"/>
          <w:szCs w:val="28"/>
        </w:rPr>
        <w:t>that changes</w:t>
      </w:r>
      <w:r w:rsidR="00922D4C">
        <w:rPr>
          <w:sz w:val="28"/>
          <w:szCs w:val="28"/>
        </w:rPr>
        <w:t xml:space="preserve"> the </w:t>
      </w:r>
      <w:r w:rsidR="00405050">
        <w:rPr>
          <w:sz w:val="28"/>
          <w:szCs w:val="28"/>
        </w:rPr>
        <w:t>only solution</w:t>
      </w:r>
      <w:r w:rsidR="00922D4C">
        <w:rPr>
          <w:sz w:val="28"/>
          <w:szCs w:val="28"/>
        </w:rPr>
        <w:t xml:space="preserve"> is for us to </w:t>
      </w:r>
      <w:r w:rsidR="001428DB">
        <w:rPr>
          <w:sz w:val="28"/>
          <w:szCs w:val="28"/>
        </w:rPr>
        <w:t xml:space="preserve">go out and </w:t>
      </w:r>
      <w:r w:rsidR="00656813">
        <w:rPr>
          <w:sz w:val="28"/>
          <w:szCs w:val="28"/>
        </w:rPr>
        <w:t xml:space="preserve">meet people where they are, and it is heartening that </w:t>
      </w:r>
      <w:r w:rsidR="00C92419">
        <w:rPr>
          <w:sz w:val="28"/>
          <w:szCs w:val="28"/>
        </w:rPr>
        <w:t>this is exactly what happens</w:t>
      </w:r>
      <w:r w:rsidR="00AC5D9F">
        <w:rPr>
          <w:sz w:val="28"/>
          <w:szCs w:val="28"/>
        </w:rPr>
        <w:t>. S</w:t>
      </w:r>
      <w:r w:rsidR="00C92419">
        <w:rPr>
          <w:sz w:val="28"/>
          <w:szCs w:val="28"/>
        </w:rPr>
        <w:t xml:space="preserve">o many members of this church family </w:t>
      </w:r>
      <w:r w:rsidR="003F638D">
        <w:rPr>
          <w:sz w:val="28"/>
          <w:szCs w:val="28"/>
        </w:rPr>
        <w:t>participate in the life of the town</w:t>
      </w:r>
      <w:r w:rsidR="00AC5D9F">
        <w:rPr>
          <w:sz w:val="28"/>
          <w:szCs w:val="28"/>
        </w:rPr>
        <w:t xml:space="preserve">, serving in holiness and truth </w:t>
      </w:r>
      <w:r w:rsidR="00750EB7">
        <w:rPr>
          <w:sz w:val="28"/>
          <w:szCs w:val="28"/>
        </w:rPr>
        <w:t>– pointing</w:t>
      </w:r>
      <w:r w:rsidR="00824EC4">
        <w:rPr>
          <w:sz w:val="28"/>
          <w:szCs w:val="28"/>
        </w:rPr>
        <w:t xml:space="preserve">, like John the Baptist, beyond themselves to </w:t>
      </w:r>
      <w:r w:rsidR="00113A00">
        <w:rPr>
          <w:sz w:val="28"/>
          <w:szCs w:val="28"/>
        </w:rPr>
        <w:t>the presence of God.</w:t>
      </w:r>
      <w:r w:rsidR="00750EB7">
        <w:rPr>
          <w:sz w:val="28"/>
          <w:szCs w:val="28"/>
        </w:rPr>
        <w:t xml:space="preserve"> </w:t>
      </w:r>
    </w:p>
    <w:p w14:paraId="1C448DD8" w14:textId="77777777" w:rsidR="00753430" w:rsidRDefault="00753430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1D7429" w14:textId="506B16C6" w:rsidR="00CC1C4F" w:rsidRDefault="00340C43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 I am a strong advocate of </w:t>
      </w:r>
      <w:r w:rsidR="0039309C">
        <w:rPr>
          <w:sz w:val="28"/>
          <w:szCs w:val="28"/>
        </w:rPr>
        <w:t>what used to be known as ‘ministry in secular e</w:t>
      </w:r>
      <w:r w:rsidR="00937305">
        <w:rPr>
          <w:sz w:val="28"/>
          <w:szCs w:val="28"/>
        </w:rPr>
        <w:t>mployment</w:t>
      </w:r>
      <w:r w:rsidR="0039309C">
        <w:rPr>
          <w:sz w:val="28"/>
          <w:szCs w:val="28"/>
        </w:rPr>
        <w:t>’</w:t>
      </w:r>
      <w:r w:rsidR="00937305">
        <w:rPr>
          <w:sz w:val="28"/>
          <w:szCs w:val="28"/>
        </w:rPr>
        <w:t xml:space="preserve"> [paid or unpaid]</w:t>
      </w:r>
      <w:r w:rsidR="001F6D0E">
        <w:rPr>
          <w:sz w:val="28"/>
          <w:szCs w:val="28"/>
        </w:rPr>
        <w:t>:</w:t>
      </w:r>
      <w:r w:rsidR="00435C6C">
        <w:rPr>
          <w:sz w:val="28"/>
          <w:szCs w:val="28"/>
        </w:rPr>
        <w:t xml:space="preserve"> Christians leavening the lump of the world by being </w:t>
      </w:r>
      <w:r w:rsidR="00CC1C4F">
        <w:rPr>
          <w:sz w:val="28"/>
          <w:szCs w:val="28"/>
        </w:rPr>
        <w:t xml:space="preserve">present in the world. </w:t>
      </w:r>
      <w:r w:rsidR="001F6D0E">
        <w:rPr>
          <w:sz w:val="28"/>
          <w:szCs w:val="28"/>
        </w:rPr>
        <w:t>For example, w</w:t>
      </w:r>
      <w:r w:rsidR="00CC1C4F">
        <w:rPr>
          <w:sz w:val="28"/>
          <w:szCs w:val="28"/>
        </w:rPr>
        <w:t xml:space="preserve">e </w:t>
      </w:r>
      <w:r w:rsidR="00BF01EB">
        <w:rPr>
          <w:sz w:val="28"/>
          <w:szCs w:val="28"/>
        </w:rPr>
        <w:t xml:space="preserve">know </w:t>
      </w:r>
      <w:r w:rsidR="00630873">
        <w:rPr>
          <w:sz w:val="28"/>
          <w:szCs w:val="28"/>
        </w:rPr>
        <w:t xml:space="preserve">and </w:t>
      </w:r>
      <w:r w:rsidR="00A829C4">
        <w:rPr>
          <w:sz w:val="28"/>
          <w:szCs w:val="28"/>
        </w:rPr>
        <w:t>are</w:t>
      </w:r>
      <w:r w:rsidR="00630873">
        <w:rPr>
          <w:sz w:val="28"/>
          <w:szCs w:val="28"/>
        </w:rPr>
        <w:t xml:space="preserve"> thank</w:t>
      </w:r>
      <w:r w:rsidR="00A829C4">
        <w:rPr>
          <w:sz w:val="28"/>
          <w:szCs w:val="28"/>
        </w:rPr>
        <w:t>ful</w:t>
      </w:r>
      <w:r w:rsidR="00630873">
        <w:rPr>
          <w:sz w:val="28"/>
          <w:szCs w:val="28"/>
        </w:rPr>
        <w:t xml:space="preserve"> </w:t>
      </w:r>
      <w:r w:rsidR="00BF01EB">
        <w:rPr>
          <w:sz w:val="28"/>
          <w:szCs w:val="28"/>
        </w:rPr>
        <w:t xml:space="preserve">that there are many Christians who </w:t>
      </w:r>
      <w:r w:rsidR="00E75DEB">
        <w:rPr>
          <w:sz w:val="28"/>
          <w:szCs w:val="28"/>
        </w:rPr>
        <w:t xml:space="preserve">understand </w:t>
      </w:r>
      <w:r w:rsidR="000F1A33">
        <w:rPr>
          <w:sz w:val="28"/>
          <w:szCs w:val="28"/>
        </w:rPr>
        <w:t xml:space="preserve">their vocation and ministry to be </w:t>
      </w:r>
      <w:r w:rsidR="00BF01EB">
        <w:rPr>
          <w:sz w:val="28"/>
          <w:szCs w:val="28"/>
        </w:rPr>
        <w:t>work</w:t>
      </w:r>
      <w:r w:rsidR="000F1A33">
        <w:rPr>
          <w:sz w:val="28"/>
          <w:szCs w:val="28"/>
        </w:rPr>
        <w:t>ing</w:t>
      </w:r>
      <w:r w:rsidR="00BF01EB">
        <w:rPr>
          <w:sz w:val="28"/>
          <w:szCs w:val="28"/>
        </w:rPr>
        <w:t xml:space="preserve"> in industries </w:t>
      </w:r>
      <w:r w:rsidR="008F0F05">
        <w:rPr>
          <w:sz w:val="28"/>
          <w:szCs w:val="28"/>
        </w:rPr>
        <w:t xml:space="preserve">such </w:t>
      </w:r>
      <w:r w:rsidR="00BF01EB">
        <w:rPr>
          <w:sz w:val="28"/>
          <w:szCs w:val="28"/>
        </w:rPr>
        <w:t>as nuclear power</w:t>
      </w:r>
      <w:r w:rsidR="00BE6FD0">
        <w:rPr>
          <w:sz w:val="28"/>
          <w:szCs w:val="28"/>
        </w:rPr>
        <w:t xml:space="preserve"> or </w:t>
      </w:r>
      <w:r w:rsidR="008F0F05">
        <w:rPr>
          <w:sz w:val="28"/>
          <w:szCs w:val="28"/>
        </w:rPr>
        <w:t xml:space="preserve">in </w:t>
      </w:r>
      <w:r w:rsidR="001A7DD4">
        <w:rPr>
          <w:sz w:val="28"/>
          <w:szCs w:val="28"/>
        </w:rPr>
        <w:t>genetic research</w:t>
      </w:r>
      <w:r w:rsidR="00166A53">
        <w:rPr>
          <w:sz w:val="28"/>
          <w:szCs w:val="28"/>
        </w:rPr>
        <w:t xml:space="preserve">, </w:t>
      </w:r>
      <w:r w:rsidR="00740D2D">
        <w:rPr>
          <w:sz w:val="28"/>
          <w:szCs w:val="28"/>
        </w:rPr>
        <w:t>or</w:t>
      </w:r>
      <w:r w:rsidR="001F5FA0">
        <w:rPr>
          <w:sz w:val="28"/>
          <w:szCs w:val="28"/>
        </w:rPr>
        <w:t xml:space="preserve"> in the field of politics. </w:t>
      </w:r>
    </w:p>
    <w:p w14:paraId="540F3648" w14:textId="77777777" w:rsidR="00C114A0" w:rsidRDefault="00C114A0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7FE8AB" w14:textId="2730D3B1" w:rsidR="00C114A0" w:rsidRDefault="008F0F05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In mentioning politics a</w:t>
      </w:r>
      <w:r w:rsidR="004F4A31">
        <w:rPr>
          <w:sz w:val="28"/>
          <w:szCs w:val="28"/>
        </w:rPr>
        <w:t xml:space="preserve">gain, </w:t>
      </w:r>
      <w:r w:rsidR="00822F02">
        <w:rPr>
          <w:sz w:val="28"/>
          <w:szCs w:val="28"/>
        </w:rPr>
        <w:t>and still being</w:t>
      </w:r>
      <w:r w:rsidR="004F4A31">
        <w:rPr>
          <w:sz w:val="28"/>
          <w:szCs w:val="28"/>
        </w:rPr>
        <w:t xml:space="preserve"> careful to avoid banana-skins, </w:t>
      </w:r>
      <w:r w:rsidR="00E618C1">
        <w:rPr>
          <w:sz w:val="28"/>
          <w:szCs w:val="28"/>
        </w:rPr>
        <w:t>I</w:t>
      </w:r>
      <w:r w:rsidR="00FC71AC">
        <w:rPr>
          <w:sz w:val="28"/>
          <w:szCs w:val="28"/>
        </w:rPr>
        <w:t xml:space="preserve"> recall </w:t>
      </w:r>
      <w:r w:rsidR="00104055">
        <w:rPr>
          <w:sz w:val="28"/>
          <w:szCs w:val="28"/>
        </w:rPr>
        <w:t>from</w:t>
      </w:r>
      <w:r w:rsidR="00FC71AC">
        <w:rPr>
          <w:sz w:val="28"/>
          <w:szCs w:val="28"/>
        </w:rPr>
        <w:t xml:space="preserve"> the days of New Labour</w:t>
      </w:r>
      <w:r w:rsidR="00667670">
        <w:rPr>
          <w:sz w:val="28"/>
          <w:szCs w:val="28"/>
        </w:rPr>
        <w:t xml:space="preserve">, the then press </w:t>
      </w:r>
      <w:r w:rsidR="009778F4">
        <w:rPr>
          <w:sz w:val="28"/>
          <w:szCs w:val="28"/>
        </w:rPr>
        <w:t xml:space="preserve">secretary </w:t>
      </w:r>
      <w:r w:rsidR="00667670">
        <w:rPr>
          <w:sz w:val="28"/>
          <w:szCs w:val="28"/>
        </w:rPr>
        <w:t>Alistair Campbell</w:t>
      </w:r>
      <w:r w:rsidR="006C3D4C">
        <w:rPr>
          <w:sz w:val="28"/>
          <w:szCs w:val="28"/>
        </w:rPr>
        <w:t xml:space="preserve"> stat</w:t>
      </w:r>
      <w:r w:rsidR="00E618C1">
        <w:rPr>
          <w:sz w:val="28"/>
          <w:szCs w:val="28"/>
        </w:rPr>
        <w:t>ing</w:t>
      </w:r>
      <w:r w:rsidR="006C3D4C">
        <w:rPr>
          <w:sz w:val="28"/>
          <w:szCs w:val="28"/>
        </w:rPr>
        <w:t xml:space="preserve"> ‘We don’t do God’.</w:t>
      </w:r>
      <w:r w:rsidR="00667670">
        <w:rPr>
          <w:sz w:val="28"/>
          <w:szCs w:val="28"/>
        </w:rPr>
        <w:t xml:space="preserve"> </w:t>
      </w:r>
      <w:r w:rsidR="00C107FD">
        <w:rPr>
          <w:sz w:val="28"/>
          <w:szCs w:val="28"/>
        </w:rPr>
        <w:t>T</w:t>
      </w:r>
      <w:r w:rsidR="00A84B5A">
        <w:rPr>
          <w:sz w:val="28"/>
          <w:szCs w:val="28"/>
        </w:rPr>
        <w:t xml:space="preserve">his was in spite of the general understanding that the Prime Minister Tony Blair was a committed Christian. </w:t>
      </w:r>
    </w:p>
    <w:p w14:paraId="7F203D59" w14:textId="77777777" w:rsidR="00A84B5A" w:rsidRDefault="00A84B5A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A17E95" w14:textId="1CD09182" w:rsidR="00A84B5A" w:rsidRPr="00BE644F" w:rsidRDefault="004B66EA" w:rsidP="003928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Imagine my surprise the</w:t>
      </w:r>
      <w:r w:rsidR="00C6673E">
        <w:rPr>
          <w:sz w:val="28"/>
          <w:szCs w:val="28"/>
        </w:rPr>
        <w:t xml:space="preserve">n, </w:t>
      </w:r>
      <w:r w:rsidR="00BE644F">
        <w:rPr>
          <w:sz w:val="28"/>
          <w:szCs w:val="28"/>
        </w:rPr>
        <w:t xml:space="preserve">to </w:t>
      </w:r>
      <w:r w:rsidR="00C6673E">
        <w:rPr>
          <w:sz w:val="28"/>
          <w:szCs w:val="28"/>
        </w:rPr>
        <w:t>s</w:t>
      </w:r>
      <w:r w:rsidR="00C107FD">
        <w:rPr>
          <w:sz w:val="28"/>
          <w:szCs w:val="28"/>
        </w:rPr>
        <w:t>ee</w:t>
      </w:r>
      <w:r w:rsidR="00C6673E">
        <w:rPr>
          <w:sz w:val="28"/>
          <w:szCs w:val="28"/>
        </w:rPr>
        <w:t xml:space="preserve"> </w:t>
      </w:r>
      <w:r w:rsidR="00BE644F">
        <w:rPr>
          <w:sz w:val="28"/>
          <w:szCs w:val="28"/>
        </w:rPr>
        <w:t xml:space="preserve">Alastair Campbell in </w:t>
      </w:r>
      <w:r w:rsidR="00CC2256">
        <w:rPr>
          <w:sz w:val="28"/>
          <w:szCs w:val="28"/>
        </w:rPr>
        <w:t xml:space="preserve">the </w:t>
      </w:r>
      <w:r w:rsidR="00BE644F">
        <w:rPr>
          <w:sz w:val="28"/>
          <w:szCs w:val="28"/>
        </w:rPr>
        <w:t xml:space="preserve">recent </w:t>
      </w:r>
      <w:r w:rsidR="00A332C8">
        <w:rPr>
          <w:sz w:val="28"/>
          <w:szCs w:val="28"/>
        </w:rPr>
        <w:t xml:space="preserve">second </w:t>
      </w:r>
      <w:r w:rsidR="00CC2256">
        <w:rPr>
          <w:sz w:val="28"/>
          <w:szCs w:val="28"/>
        </w:rPr>
        <w:t xml:space="preserve">BBC </w:t>
      </w:r>
      <w:r w:rsidR="00C6673E">
        <w:rPr>
          <w:sz w:val="28"/>
          <w:szCs w:val="28"/>
        </w:rPr>
        <w:t xml:space="preserve">series </w:t>
      </w:r>
      <w:r w:rsidR="00B07D48">
        <w:rPr>
          <w:sz w:val="28"/>
          <w:szCs w:val="28"/>
        </w:rPr>
        <w:t xml:space="preserve">of </w:t>
      </w:r>
      <w:r w:rsidR="00546A45">
        <w:rPr>
          <w:sz w:val="28"/>
          <w:szCs w:val="28"/>
        </w:rPr>
        <w:t>‘</w:t>
      </w:r>
      <w:r w:rsidR="00C6673E">
        <w:rPr>
          <w:sz w:val="28"/>
          <w:szCs w:val="28"/>
        </w:rPr>
        <w:t>Winter Walks</w:t>
      </w:r>
      <w:r w:rsidR="00546A45">
        <w:rPr>
          <w:sz w:val="28"/>
          <w:szCs w:val="28"/>
        </w:rPr>
        <w:t>’</w:t>
      </w:r>
      <w:r w:rsidR="00BE644F">
        <w:rPr>
          <w:sz w:val="28"/>
          <w:szCs w:val="28"/>
        </w:rPr>
        <w:t xml:space="preserve"> –</w:t>
      </w:r>
      <w:r w:rsidR="00546A45">
        <w:rPr>
          <w:sz w:val="28"/>
          <w:szCs w:val="28"/>
        </w:rPr>
        <w:t xml:space="preserve"> in which three of the programmes were based in the Yorkshire Dales. </w:t>
      </w:r>
      <w:r w:rsidR="0031337A">
        <w:rPr>
          <w:sz w:val="28"/>
          <w:szCs w:val="28"/>
        </w:rPr>
        <w:t xml:space="preserve">Besides </w:t>
      </w:r>
      <w:r w:rsidR="00B07D48">
        <w:rPr>
          <w:sz w:val="28"/>
          <w:szCs w:val="28"/>
        </w:rPr>
        <w:t>m</w:t>
      </w:r>
      <w:r w:rsidR="0031337A">
        <w:rPr>
          <w:sz w:val="28"/>
          <w:szCs w:val="28"/>
        </w:rPr>
        <w:t>ee</w:t>
      </w:r>
      <w:r w:rsidR="00585741">
        <w:rPr>
          <w:sz w:val="28"/>
          <w:szCs w:val="28"/>
        </w:rPr>
        <w:t>ti</w:t>
      </w:r>
      <w:r w:rsidR="0031337A">
        <w:rPr>
          <w:sz w:val="28"/>
          <w:szCs w:val="28"/>
        </w:rPr>
        <w:t xml:space="preserve">ng </w:t>
      </w:r>
      <w:r w:rsidR="00204212">
        <w:rPr>
          <w:sz w:val="28"/>
          <w:szCs w:val="28"/>
        </w:rPr>
        <w:t xml:space="preserve">the </w:t>
      </w:r>
      <w:r w:rsidR="0031337A">
        <w:rPr>
          <w:sz w:val="28"/>
          <w:szCs w:val="28"/>
        </w:rPr>
        <w:t xml:space="preserve">Shepherdess Amanda Owen </w:t>
      </w:r>
      <w:r w:rsidR="00606FC3">
        <w:rPr>
          <w:sz w:val="28"/>
          <w:szCs w:val="28"/>
        </w:rPr>
        <w:t xml:space="preserve">in Wensleydale, not Swaledale, we </w:t>
      </w:r>
      <w:r w:rsidR="00585741">
        <w:rPr>
          <w:sz w:val="28"/>
          <w:szCs w:val="28"/>
        </w:rPr>
        <w:t>met</w:t>
      </w:r>
      <w:r w:rsidR="00D709E1">
        <w:rPr>
          <w:sz w:val="28"/>
          <w:szCs w:val="28"/>
        </w:rPr>
        <w:t xml:space="preserve"> Alistair Campbell </w:t>
      </w:r>
      <w:r w:rsidR="00606FC3">
        <w:rPr>
          <w:sz w:val="28"/>
          <w:szCs w:val="28"/>
        </w:rPr>
        <w:t xml:space="preserve">on a walk near to Settle. </w:t>
      </w:r>
      <w:r w:rsidR="007611EE">
        <w:rPr>
          <w:sz w:val="28"/>
          <w:szCs w:val="28"/>
        </w:rPr>
        <w:t xml:space="preserve">He spoke very openly about his own journey through life, </w:t>
      </w:r>
      <w:r w:rsidR="00DF755E">
        <w:rPr>
          <w:sz w:val="28"/>
          <w:szCs w:val="28"/>
        </w:rPr>
        <w:t xml:space="preserve">including his inner life, </w:t>
      </w:r>
      <w:r w:rsidR="00B1453C">
        <w:rPr>
          <w:sz w:val="28"/>
          <w:szCs w:val="28"/>
        </w:rPr>
        <w:t xml:space="preserve">and </w:t>
      </w:r>
      <w:r w:rsidR="00DF755E">
        <w:rPr>
          <w:sz w:val="28"/>
          <w:szCs w:val="28"/>
        </w:rPr>
        <w:t xml:space="preserve">he spoke </w:t>
      </w:r>
      <w:r w:rsidR="00B1453C">
        <w:rPr>
          <w:sz w:val="28"/>
          <w:szCs w:val="28"/>
        </w:rPr>
        <w:t xml:space="preserve">movingly about the countryside. </w:t>
      </w:r>
      <w:r w:rsidR="00C30821">
        <w:rPr>
          <w:sz w:val="28"/>
          <w:szCs w:val="28"/>
        </w:rPr>
        <w:t>O</w:t>
      </w:r>
      <w:r w:rsidR="00B1453C">
        <w:rPr>
          <w:sz w:val="28"/>
          <w:szCs w:val="28"/>
        </w:rPr>
        <w:t xml:space="preserve">bserving the majesty of trees, he quoted </w:t>
      </w:r>
      <w:r w:rsidR="00711C5C">
        <w:rPr>
          <w:sz w:val="28"/>
          <w:szCs w:val="28"/>
        </w:rPr>
        <w:t>Herman Hesse</w:t>
      </w:r>
      <w:r w:rsidR="00B447CA">
        <w:rPr>
          <w:sz w:val="28"/>
          <w:szCs w:val="28"/>
        </w:rPr>
        <w:t xml:space="preserve">, who </w:t>
      </w:r>
      <w:r w:rsidR="00691AAF">
        <w:rPr>
          <w:sz w:val="28"/>
          <w:szCs w:val="28"/>
        </w:rPr>
        <w:t xml:space="preserve">considered </w:t>
      </w:r>
      <w:r w:rsidR="00B447CA">
        <w:rPr>
          <w:sz w:val="28"/>
          <w:szCs w:val="28"/>
        </w:rPr>
        <w:t>tree</w:t>
      </w:r>
      <w:r w:rsidR="00B14559">
        <w:rPr>
          <w:sz w:val="28"/>
          <w:szCs w:val="28"/>
        </w:rPr>
        <w:t>s</w:t>
      </w:r>
      <w:r w:rsidR="00B447CA">
        <w:rPr>
          <w:sz w:val="28"/>
          <w:szCs w:val="28"/>
        </w:rPr>
        <w:t xml:space="preserve"> </w:t>
      </w:r>
      <w:r w:rsidR="0080164C">
        <w:rPr>
          <w:sz w:val="28"/>
          <w:szCs w:val="28"/>
        </w:rPr>
        <w:t>not j</w:t>
      </w:r>
      <w:r w:rsidR="00B447CA">
        <w:rPr>
          <w:sz w:val="28"/>
          <w:szCs w:val="28"/>
        </w:rPr>
        <w:t xml:space="preserve">ust </w:t>
      </w:r>
      <w:r w:rsidR="00BA7909">
        <w:rPr>
          <w:sz w:val="28"/>
          <w:szCs w:val="28"/>
        </w:rPr>
        <w:t>to be</w:t>
      </w:r>
      <w:r w:rsidR="00691AAF">
        <w:rPr>
          <w:sz w:val="28"/>
          <w:szCs w:val="28"/>
        </w:rPr>
        <w:t xml:space="preserve"> </w:t>
      </w:r>
      <w:r w:rsidR="00B447CA">
        <w:rPr>
          <w:sz w:val="28"/>
          <w:szCs w:val="28"/>
        </w:rPr>
        <w:t>thing</w:t>
      </w:r>
      <w:r w:rsidR="00B14559">
        <w:rPr>
          <w:sz w:val="28"/>
          <w:szCs w:val="28"/>
        </w:rPr>
        <w:t>s</w:t>
      </w:r>
      <w:r w:rsidR="00B447CA">
        <w:rPr>
          <w:sz w:val="28"/>
          <w:szCs w:val="28"/>
        </w:rPr>
        <w:t xml:space="preserve"> of beauty but </w:t>
      </w:r>
      <w:r w:rsidR="00FF7630">
        <w:rPr>
          <w:sz w:val="28"/>
          <w:szCs w:val="28"/>
        </w:rPr>
        <w:t>‘</w:t>
      </w:r>
      <w:r w:rsidR="00FF7630" w:rsidRPr="00BF1259">
        <w:rPr>
          <w:sz w:val="28"/>
          <w:szCs w:val="28"/>
        </w:rPr>
        <w:t>preacher</w:t>
      </w:r>
      <w:r w:rsidR="00B14559" w:rsidRPr="00BF1259">
        <w:rPr>
          <w:sz w:val="28"/>
          <w:szCs w:val="28"/>
        </w:rPr>
        <w:t>s</w:t>
      </w:r>
      <w:r w:rsidR="00FF7630" w:rsidRPr="00BF1259">
        <w:rPr>
          <w:sz w:val="28"/>
          <w:szCs w:val="28"/>
        </w:rPr>
        <w:t>’</w:t>
      </w:r>
      <w:r w:rsidR="00691AAF">
        <w:rPr>
          <w:sz w:val="28"/>
          <w:szCs w:val="28"/>
        </w:rPr>
        <w:t>,</w:t>
      </w:r>
      <w:r w:rsidR="00443134">
        <w:rPr>
          <w:sz w:val="28"/>
          <w:szCs w:val="28"/>
        </w:rPr>
        <w:t xml:space="preserve"> </w:t>
      </w:r>
      <w:r w:rsidR="00202536">
        <w:rPr>
          <w:sz w:val="28"/>
          <w:szCs w:val="28"/>
        </w:rPr>
        <w:t>Hessee had</w:t>
      </w:r>
      <w:r w:rsidR="00CA01D3">
        <w:rPr>
          <w:sz w:val="28"/>
          <w:szCs w:val="28"/>
        </w:rPr>
        <w:t xml:space="preserve"> said</w:t>
      </w:r>
      <w:r w:rsidR="00DC6368">
        <w:rPr>
          <w:sz w:val="28"/>
          <w:szCs w:val="28"/>
        </w:rPr>
        <w:t>:</w:t>
      </w:r>
      <w:r w:rsidR="00443134">
        <w:rPr>
          <w:sz w:val="28"/>
          <w:szCs w:val="28"/>
        </w:rPr>
        <w:t xml:space="preserve"> </w:t>
      </w:r>
      <w:r w:rsidR="0080164C">
        <w:rPr>
          <w:sz w:val="28"/>
          <w:szCs w:val="28"/>
        </w:rPr>
        <w:t>“</w:t>
      </w:r>
      <w:r w:rsidR="00BF1259" w:rsidRPr="00BF1259">
        <w:rPr>
          <w:color w:val="111111"/>
          <w:sz w:val="28"/>
          <w:szCs w:val="28"/>
          <w:shd w:val="clear" w:color="auto" w:fill="FFFFFF"/>
        </w:rPr>
        <w:t>For me, trees have always been the most penetrating preacher</w:t>
      </w:r>
      <w:r w:rsidR="00BF1259">
        <w:rPr>
          <w:color w:val="111111"/>
          <w:sz w:val="28"/>
          <w:szCs w:val="28"/>
          <w:shd w:val="clear" w:color="auto" w:fill="FFFFFF"/>
        </w:rPr>
        <w:t>s</w:t>
      </w:r>
      <w:r w:rsidR="0080164C">
        <w:rPr>
          <w:color w:val="111111"/>
          <w:sz w:val="28"/>
          <w:szCs w:val="28"/>
          <w:shd w:val="clear" w:color="auto" w:fill="FFFFFF"/>
        </w:rPr>
        <w:t>”</w:t>
      </w:r>
      <w:r w:rsidR="00691AAF">
        <w:rPr>
          <w:color w:val="111111"/>
          <w:sz w:val="28"/>
          <w:szCs w:val="28"/>
          <w:shd w:val="clear" w:color="auto" w:fill="FFFFFF"/>
        </w:rPr>
        <w:t>.</w:t>
      </w:r>
    </w:p>
    <w:p w14:paraId="3ABE5399" w14:textId="77777777" w:rsidR="00691AAF" w:rsidRDefault="00691AAF" w:rsidP="0039284E">
      <w:pPr>
        <w:autoSpaceDE w:val="0"/>
        <w:autoSpaceDN w:val="0"/>
        <w:adjustRightInd w:val="0"/>
        <w:jc w:val="both"/>
        <w:rPr>
          <w:color w:val="111111"/>
          <w:sz w:val="28"/>
          <w:szCs w:val="28"/>
          <w:shd w:val="clear" w:color="auto" w:fill="FFFFFF"/>
        </w:rPr>
      </w:pPr>
    </w:p>
    <w:p w14:paraId="17585044" w14:textId="77777777" w:rsidR="0072431E" w:rsidRDefault="0072431E" w:rsidP="0039284E">
      <w:pPr>
        <w:autoSpaceDE w:val="0"/>
        <w:autoSpaceDN w:val="0"/>
        <w:adjustRightInd w:val="0"/>
        <w:jc w:val="both"/>
        <w:rPr>
          <w:color w:val="111111"/>
          <w:sz w:val="28"/>
          <w:szCs w:val="28"/>
          <w:shd w:val="clear" w:color="auto" w:fill="FFFFFF"/>
        </w:rPr>
      </w:pPr>
    </w:p>
    <w:p w14:paraId="13E1E980" w14:textId="77777777" w:rsidR="0072431E" w:rsidRDefault="0072431E" w:rsidP="0039284E">
      <w:pPr>
        <w:autoSpaceDE w:val="0"/>
        <w:autoSpaceDN w:val="0"/>
        <w:adjustRightInd w:val="0"/>
        <w:jc w:val="both"/>
        <w:rPr>
          <w:color w:val="111111"/>
          <w:sz w:val="28"/>
          <w:szCs w:val="28"/>
          <w:shd w:val="clear" w:color="auto" w:fill="FFFFFF"/>
        </w:rPr>
      </w:pPr>
    </w:p>
    <w:p w14:paraId="6FC55D24" w14:textId="77777777" w:rsidR="0072431E" w:rsidRDefault="0072431E" w:rsidP="0039284E">
      <w:pPr>
        <w:autoSpaceDE w:val="0"/>
        <w:autoSpaceDN w:val="0"/>
        <w:adjustRightInd w:val="0"/>
        <w:jc w:val="both"/>
        <w:rPr>
          <w:color w:val="111111"/>
          <w:sz w:val="28"/>
          <w:szCs w:val="28"/>
          <w:shd w:val="clear" w:color="auto" w:fill="FFFFFF"/>
        </w:rPr>
      </w:pPr>
    </w:p>
    <w:p w14:paraId="1F2821DE" w14:textId="31B958D0" w:rsidR="00691AAF" w:rsidRDefault="002B1D73" w:rsidP="0039284E">
      <w:pPr>
        <w:autoSpaceDE w:val="0"/>
        <w:autoSpaceDN w:val="0"/>
        <w:adjustRightInd w:val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>Surely</w:t>
      </w:r>
      <w:r w:rsidR="006127E4">
        <w:rPr>
          <w:color w:val="111111"/>
          <w:sz w:val="28"/>
          <w:szCs w:val="28"/>
          <w:shd w:val="clear" w:color="auto" w:fill="FFFFFF"/>
        </w:rPr>
        <w:t>, trees</w:t>
      </w:r>
      <w:r w:rsidR="00521FA4">
        <w:rPr>
          <w:color w:val="111111"/>
          <w:sz w:val="28"/>
          <w:szCs w:val="28"/>
          <w:shd w:val="clear" w:color="auto" w:fill="FFFFFF"/>
        </w:rPr>
        <w:t xml:space="preserve"> like John the Baptist </w:t>
      </w:r>
      <w:r w:rsidR="006127E4">
        <w:rPr>
          <w:color w:val="111111"/>
          <w:sz w:val="28"/>
          <w:szCs w:val="28"/>
          <w:shd w:val="clear" w:color="auto" w:fill="FFFFFF"/>
        </w:rPr>
        <w:t xml:space="preserve"> </w:t>
      </w:r>
      <w:r w:rsidR="006127E4" w:rsidRPr="00C30821">
        <w:rPr>
          <w:i/>
          <w:iCs/>
          <w:color w:val="111111"/>
          <w:sz w:val="28"/>
          <w:szCs w:val="28"/>
          <w:shd w:val="clear" w:color="auto" w:fill="FFFFFF"/>
        </w:rPr>
        <w:t>point beyond themselves</w:t>
      </w:r>
      <w:r w:rsidR="006127E4">
        <w:rPr>
          <w:color w:val="111111"/>
          <w:sz w:val="28"/>
          <w:szCs w:val="28"/>
          <w:shd w:val="clear" w:color="auto" w:fill="FFFFFF"/>
        </w:rPr>
        <w:t xml:space="preserve">, whether upwards </w:t>
      </w:r>
      <w:r w:rsidR="00521FA4">
        <w:rPr>
          <w:color w:val="111111"/>
          <w:sz w:val="28"/>
          <w:szCs w:val="28"/>
          <w:shd w:val="clear" w:color="auto" w:fill="FFFFFF"/>
        </w:rPr>
        <w:t>as with</w:t>
      </w:r>
      <w:r w:rsidR="006127E4">
        <w:rPr>
          <w:color w:val="111111"/>
          <w:sz w:val="28"/>
          <w:szCs w:val="28"/>
          <w:shd w:val="clear" w:color="auto" w:fill="FFFFFF"/>
        </w:rPr>
        <w:t xml:space="preserve"> a church spire</w:t>
      </w:r>
      <w:r w:rsidR="004A7028">
        <w:rPr>
          <w:color w:val="111111"/>
          <w:sz w:val="28"/>
          <w:szCs w:val="28"/>
          <w:shd w:val="clear" w:color="auto" w:fill="FFFFFF"/>
        </w:rPr>
        <w:t xml:space="preserve">, or outwards to the world around. </w:t>
      </w:r>
      <w:r w:rsidR="00495414">
        <w:rPr>
          <w:color w:val="111111"/>
          <w:sz w:val="28"/>
          <w:szCs w:val="28"/>
          <w:shd w:val="clear" w:color="auto" w:fill="FFFFFF"/>
        </w:rPr>
        <w:t xml:space="preserve">And as John warned, unless tress bear good fruit </w:t>
      </w:r>
      <w:r w:rsidR="00F72AFB">
        <w:rPr>
          <w:color w:val="111111"/>
          <w:sz w:val="28"/>
          <w:szCs w:val="28"/>
          <w:shd w:val="clear" w:color="auto" w:fill="FFFFFF"/>
        </w:rPr>
        <w:t xml:space="preserve">they can be cut down. </w:t>
      </w:r>
      <w:r w:rsidR="00202536">
        <w:rPr>
          <w:color w:val="111111"/>
          <w:sz w:val="28"/>
          <w:szCs w:val="28"/>
          <w:shd w:val="clear" w:color="auto" w:fill="FFFFFF"/>
        </w:rPr>
        <w:t>T</w:t>
      </w:r>
      <w:r w:rsidR="00C30821">
        <w:rPr>
          <w:color w:val="111111"/>
          <w:sz w:val="28"/>
          <w:szCs w:val="28"/>
          <w:shd w:val="clear" w:color="auto" w:fill="FFFFFF"/>
        </w:rPr>
        <w:t xml:space="preserve">rees </w:t>
      </w:r>
      <w:r w:rsidR="00202536">
        <w:rPr>
          <w:color w:val="111111"/>
          <w:sz w:val="28"/>
          <w:szCs w:val="28"/>
          <w:shd w:val="clear" w:color="auto" w:fill="FFFFFF"/>
        </w:rPr>
        <w:t xml:space="preserve">also </w:t>
      </w:r>
      <w:r w:rsidR="00C30821">
        <w:rPr>
          <w:color w:val="111111"/>
          <w:sz w:val="28"/>
          <w:szCs w:val="28"/>
          <w:shd w:val="clear" w:color="auto" w:fill="FFFFFF"/>
        </w:rPr>
        <w:t xml:space="preserve">remind </w:t>
      </w:r>
      <w:r w:rsidR="00865F8D">
        <w:rPr>
          <w:color w:val="111111"/>
          <w:sz w:val="28"/>
          <w:szCs w:val="28"/>
          <w:shd w:val="clear" w:color="auto" w:fill="FFFFFF"/>
        </w:rPr>
        <w:t>us</w:t>
      </w:r>
      <w:r w:rsidR="00C30821">
        <w:rPr>
          <w:color w:val="111111"/>
          <w:sz w:val="28"/>
          <w:szCs w:val="28"/>
          <w:shd w:val="clear" w:color="auto" w:fill="FFFFFF"/>
        </w:rPr>
        <w:t xml:space="preserve"> of the ‘branch’ </w:t>
      </w:r>
      <w:r w:rsidR="00406B6C">
        <w:rPr>
          <w:color w:val="111111"/>
          <w:sz w:val="28"/>
          <w:szCs w:val="28"/>
          <w:shd w:val="clear" w:color="auto" w:fill="FFFFFF"/>
        </w:rPr>
        <w:t>refe</w:t>
      </w:r>
      <w:r w:rsidR="00910639">
        <w:rPr>
          <w:color w:val="111111"/>
          <w:sz w:val="28"/>
          <w:szCs w:val="28"/>
          <w:shd w:val="clear" w:color="auto" w:fill="FFFFFF"/>
        </w:rPr>
        <w:t>rred</w:t>
      </w:r>
      <w:r w:rsidR="00406B6C">
        <w:rPr>
          <w:color w:val="111111"/>
          <w:sz w:val="28"/>
          <w:szCs w:val="28"/>
          <w:shd w:val="clear" w:color="auto" w:fill="FFFFFF"/>
        </w:rPr>
        <w:t xml:space="preserve"> to </w:t>
      </w:r>
      <w:r w:rsidR="002F74F9">
        <w:rPr>
          <w:color w:val="111111"/>
          <w:sz w:val="28"/>
          <w:szCs w:val="28"/>
          <w:shd w:val="clear" w:color="auto" w:fill="FFFFFF"/>
        </w:rPr>
        <w:t>in Isaiah</w:t>
      </w:r>
      <w:r w:rsidR="00A4720A">
        <w:rPr>
          <w:color w:val="111111"/>
          <w:sz w:val="28"/>
          <w:szCs w:val="28"/>
          <w:shd w:val="clear" w:color="auto" w:fill="FFFFFF"/>
        </w:rPr>
        <w:t>’s prophecy</w:t>
      </w:r>
      <w:r w:rsidR="00661FAE">
        <w:rPr>
          <w:color w:val="111111"/>
          <w:sz w:val="28"/>
          <w:szCs w:val="28"/>
          <w:shd w:val="clear" w:color="auto" w:fill="FFFFFF"/>
        </w:rPr>
        <w:t xml:space="preserve"> </w:t>
      </w:r>
      <w:r w:rsidR="004876BB">
        <w:rPr>
          <w:color w:val="111111"/>
          <w:sz w:val="28"/>
          <w:szCs w:val="28"/>
          <w:shd w:val="clear" w:color="auto" w:fill="FFFFFF"/>
        </w:rPr>
        <w:t xml:space="preserve">of </w:t>
      </w:r>
      <w:r w:rsidR="00661FAE">
        <w:rPr>
          <w:color w:val="111111"/>
          <w:sz w:val="28"/>
          <w:szCs w:val="28"/>
          <w:shd w:val="clear" w:color="auto" w:fill="FFFFFF"/>
        </w:rPr>
        <w:t>which we will hear more in the days to come</w:t>
      </w:r>
      <w:r w:rsidR="00B2479C">
        <w:rPr>
          <w:color w:val="111111"/>
          <w:sz w:val="28"/>
          <w:szCs w:val="28"/>
          <w:shd w:val="clear" w:color="auto" w:fill="FFFFFF"/>
        </w:rPr>
        <w:t>, a prophecy speak</w:t>
      </w:r>
      <w:r w:rsidR="0067658D">
        <w:rPr>
          <w:color w:val="111111"/>
          <w:sz w:val="28"/>
          <w:szCs w:val="28"/>
          <w:shd w:val="clear" w:color="auto" w:fill="FFFFFF"/>
        </w:rPr>
        <w:t>ing</w:t>
      </w:r>
      <w:r w:rsidR="00B2479C">
        <w:rPr>
          <w:color w:val="111111"/>
          <w:sz w:val="28"/>
          <w:szCs w:val="28"/>
          <w:shd w:val="clear" w:color="auto" w:fill="FFFFFF"/>
        </w:rPr>
        <w:t xml:space="preserve"> of </w:t>
      </w:r>
      <w:r w:rsidR="00B900F3">
        <w:rPr>
          <w:sz w:val="28"/>
          <w:szCs w:val="28"/>
        </w:rPr>
        <w:t xml:space="preserve">truthfulness and integrity; </w:t>
      </w:r>
      <w:r w:rsidR="00756262">
        <w:rPr>
          <w:sz w:val="28"/>
          <w:szCs w:val="28"/>
        </w:rPr>
        <w:t>knowledge of salvation</w:t>
      </w:r>
      <w:r w:rsidR="004248E7">
        <w:rPr>
          <w:sz w:val="28"/>
          <w:szCs w:val="28"/>
        </w:rPr>
        <w:t xml:space="preserve">; righteousness </w:t>
      </w:r>
      <w:r w:rsidR="00B900F3">
        <w:rPr>
          <w:sz w:val="28"/>
          <w:szCs w:val="28"/>
        </w:rPr>
        <w:t>and judgment</w:t>
      </w:r>
      <w:r w:rsidR="00563EFE">
        <w:rPr>
          <w:sz w:val="28"/>
          <w:szCs w:val="28"/>
        </w:rPr>
        <w:t>; the coming of God’s kingdom</w:t>
      </w:r>
      <w:r w:rsidR="001F455C">
        <w:rPr>
          <w:sz w:val="28"/>
          <w:szCs w:val="28"/>
        </w:rPr>
        <w:t xml:space="preserve"> in the world, and ultimately of glory</w:t>
      </w:r>
      <w:r w:rsidR="00661FAE">
        <w:rPr>
          <w:color w:val="111111"/>
          <w:sz w:val="28"/>
          <w:szCs w:val="28"/>
          <w:shd w:val="clear" w:color="auto" w:fill="FFFFFF"/>
        </w:rPr>
        <w:t xml:space="preserve">: </w:t>
      </w:r>
    </w:p>
    <w:p w14:paraId="0601964E" w14:textId="77777777" w:rsidR="0072431E" w:rsidRDefault="0072431E" w:rsidP="0039284E">
      <w:pPr>
        <w:autoSpaceDE w:val="0"/>
        <w:autoSpaceDN w:val="0"/>
        <w:adjustRightInd w:val="0"/>
        <w:jc w:val="both"/>
        <w:rPr>
          <w:color w:val="111111"/>
          <w:sz w:val="28"/>
          <w:szCs w:val="28"/>
          <w:shd w:val="clear" w:color="auto" w:fill="FFFFFF"/>
        </w:rPr>
      </w:pPr>
    </w:p>
    <w:p w14:paraId="1B09B033" w14:textId="754C4C9F" w:rsidR="002F74F9" w:rsidRPr="002F74F9" w:rsidRDefault="002F74F9" w:rsidP="0039284E">
      <w:pPr>
        <w:pStyle w:val="ve1"/>
        <w:shd w:val="clear" w:color="auto" w:fill="FFFFFF"/>
        <w:spacing w:before="0" w:beforeAutospacing="0" w:after="0" w:afterAutospacing="0"/>
        <w:ind w:left="240" w:hanging="240"/>
        <w:rPr>
          <w:color w:val="000000"/>
          <w:spacing w:val="3"/>
          <w:sz w:val="28"/>
          <w:szCs w:val="28"/>
        </w:rPr>
      </w:pPr>
      <w:r w:rsidRPr="002F74F9">
        <w:rPr>
          <w:color w:val="000000"/>
          <w:spacing w:val="3"/>
          <w:sz w:val="28"/>
          <w:szCs w:val="28"/>
        </w:rPr>
        <w:t>    There shall come forth a shoot from the stock of Jesse,  </w:t>
      </w:r>
    </w:p>
    <w:p w14:paraId="5DB95617" w14:textId="77777777" w:rsidR="002F74F9" w:rsidRPr="002F74F9" w:rsidRDefault="002F74F9" w:rsidP="0039284E">
      <w:pPr>
        <w:pStyle w:val="vein"/>
        <w:shd w:val="clear" w:color="auto" w:fill="FFFFFF"/>
        <w:spacing w:before="0" w:beforeAutospacing="0" w:after="0" w:afterAutospacing="0"/>
        <w:ind w:left="720" w:hanging="336"/>
        <w:rPr>
          <w:color w:val="000000"/>
          <w:spacing w:val="3"/>
          <w:sz w:val="28"/>
          <w:szCs w:val="28"/>
        </w:rPr>
      </w:pPr>
      <w:r w:rsidRPr="002F74F9">
        <w:rPr>
          <w:color w:val="000000"/>
          <w:spacing w:val="3"/>
          <w:sz w:val="28"/>
          <w:szCs w:val="28"/>
        </w:rPr>
        <w:t xml:space="preserve">and a </w:t>
      </w:r>
      <w:r w:rsidRPr="00661FAE">
        <w:rPr>
          <w:i/>
          <w:iCs/>
          <w:color w:val="000000"/>
          <w:spacing w:val="3"/>
          <w:sz w:val="28"/>
          <w:szCs w:val="28"/>
        </w:rPr>
        <w:t>branch</w:t>
      </w:r>
      <w:r w:rsidRPr="002F74F9">
        <w:rPr>
          <w:color w:val="000000"/>
          <w:spacing w:val="3"/>
          <w:sz w:val="28"/>
          <w:szCs w:val="28"/>
        </w:rPr>
        <w:t xml:space="preserve"> shall grow out of his roots.</w:t>
      </w:r>
    </w:p>
    <w:p w14:paraId="2A2887B9" w14:textId="0B245332" w:rsidR="002F74F9" w:rsidRPr="002F74F9" w:rsidRDefault="002F74F9" w:rsidP="0039284E">
      <w:pPr>
        <w:pStyle w:val="ve1"/>
        <w:shd w:val="clear" w:color="auto" w:fill="FFFFFF"/>
        <w:spacing w:before="0" w:beforeAutospacing="0" w:after="0" w:afterAutospacing="0"/>
        <w:ind w:left="240" w:hanging="240"/>
        <w:rPr>
          <w:color w:val="000000"/>
          <w:spacing w:val="3"/>
          <w:sz w:val="28"/>
          <w:szCs w:val="28"/>
        </w:rPr>
      </w:pPr>
      <w:r w:rsidRPr="002F74F9">
        <w:rPr>
          <w:color w:val="000000"/>
          <w:spacing w:val="3"/>
          <w:sz w:val="28"/>
          <w:szCs w:val="28"/>
        </w:rPr>
        <w:t>    And the Spirit of the Lord shall rest upon him,  </w:t>
      </w:r>
    </w:p>
    <w:p w14:paraId="6FEB961A" w14:textId="77777777" w:rsidR="002F74F9" w:rsidRPr="002F74F9" w:rsidRDefault="002F74F9" w:rsidP="0039284E">
      <w:pPr>
        <w:pStyle w:val="vein"/>
        <w:shd w:val="clear" w:color="auto" w:fill="FFFFFF"/>
        <w:spacing w:before="0" w:beforeAutospacing="0" w:after="0" w:afterAutospacing="0"/>
        <w:ind w:left="720" w:hanging="336"/>
        <w:rPr>
          <w:color w:val="000000"/>
          <w:spacing w:val="3"/>
          <w:sz w:val="28"/>
          <w:szCs w:val="28"/>
        </w:rPr>
      </w:pPr>
      <w:r w:rsidRPr="002F74F9">
        <w:rPr>
          <w:color w:val="000000"/>
          <w:spacing w:val="3"/>
          <w:sz w:val="28"/>
          <w:szCs w:val="28"/>
        </w:rPr>
        <w:t>the spirit of wisdom and understanding,</w:t>
      </w:r>
    </w:p>
    <w:p w14:paraId="3BEA51BE" w14:textId="0B985A24" w:rsidR="002F74F9" w:rsidRPr="002F74F9" w:rsidRDefault="002F74F9" w:rsidP="0039284E">
      <w:pPr>
        <w:pStyle w:val="ve1"/>
        <w:shd w:val="clear" w:color="auto" w:fill="FFFFFF"/>
        <w:spacing w:before="0" w:beforeAutospacing="0" w:after="0" w:afterAutospacing="0"/>
        <w:ind w:left="240" w:hanging="240"/>
        <w:rPr>
          <w:color w:val="000000"/>
          <w:spacing w:val="3"/>
          <w:sz w:val="28"/>
          <w:szCs w:val="28"/>
        </w:rPr>
      </w:pPr>
      <w:r w:rsidRPr="002F74F9">
        <w:rPr>
          <w:color w:val="000000"/>
          <w:spacing w:val="3"/>
          <w:sz w:val="28"/>
          <w:szCs w:val="28"/>
        </w:rPr>
        <w:t>    The spirit of counsel and might,  </w:t>
      </w:r>
    </w:p>
    <w:p w14:paraId="274EA7E3" w14:textId="77777777" w:rsidR="002F74F9" w:rsidRPr="002F74F9" w:rsidRDefault="002F74F9" w:rsidP="0039284E">
      <w:pPr>
        <w:pStyle w:val="vein"/>
        <w:shd w:val="clear" w:color="auto" w:fill="FFFFFF"/>
        <w:spacing w:before="0" w:beforeAutospacing="0" w:after="0" w:afterAutospacing="0"/>
        <w:ind w:left="720" w:hanging="336"/>
        <w:rPr>
          <w:color w:val="000000"/>
          <w:spacing w:val="3"/>
          <w:sz w:val="28"/>
          <w:szCs w:val="28"/>
        </w:rPr>
      </w:pPr>
      <w:r w:rsidRPr="002F74F9">
        <w:rPr>
          <w:color w:val="000000"/>
          <w:spacing w:val="3"/>
          <w:sz w:val="28"/>
          <w:szCs w:val="28"/>
        </w:rPr>
        <w:t>the spirit of knowledge and the fear of the Lord.</w:t>
      </w:r>
    </w:p>
    <w:p w14:paraId="0F8B7C58" w14:textId="6EC6DAA9" w:rsidR="002F74F9" w:rsidRPr="002F74F9" w:rsidRDefault="002F74F9" w:rsidP="0039284E">
      <w:pPr>
        <w:pStyle w:val="ve1"/>
        <w:shd w:val="clear" w:color="auto" w:fill="FFFFFF"/>
        <w:spacing w:before="0" w:beforeAutospacing="0" w:after="0" w:afterAutospacing="0"/>
        <w:ind w:left="240" w:hanging="240"/>
        <w:rPr>
          <w:color w:val="000000"/>
          <w:spacing w:val="3"/>
          <w:sz w:val="28"/>
          <w:szCs w:val="28"/>
        </w:rPr>
      </w:pPr>
      <w:r w:rsidRPr="002F74F9">
        <w:rPr>
          <w:color w:val="000000"/>
          <w:spacing w:val="3"/>
          <w:sz w:val="28"/>
          <w:szCs w:val="28"/>
        </w:rPr>
        <w:t>    He shall not judge by what his eyes see,  </w:t>
      </w:r>
    </w:p>
    <w:p w14:paraId="752DFD61" w14:textId="77777777" w:rsidR="002F74F9" w:rsidRPr="002F74F9" w:rsidRDefault="002F74F9" w:rsidP="0039284E">
      <w:pPr>
        <w:pStyle w:val="vein"/>
        <w:shd w:val="clear" w:color="auto" w:fill="FFFFFF"/>
        <w:spacing w:before="0" w:beforeAutospacing="0" w:after="0" w:afterAutospacing="0"/>
        <w:ind w:left="720" w:hanging="336"/>
        <w:rPr>
          <w:color w:val="000000"/>
          <w:spacing w:val="3"/>
          <w:sz w:val="28"/>
          <w:szCs w:val="28"/>
        </w:rPr>
      </w:pPr>
      <w:r w:rsidRPr="002F74F9">
        <w:rPr>
          <w:color w:val="000000"/>
          <w:spacing w:val="3"/>
          <w:sz w:val="28"/>
          <w:szCs w:val="28"/>
        </w:rPr>
        <w:t>or decide by what his ears hear,</w:t>
      </w:r>
    </w:p>
    <w:p w14:paraId="005E6209" w14:textId="5DBF7F74" w:rsidR="002F74F9" w:rsidRPr="002F74F9" w:rsidRDefault="002F74F9" w:rsidP="0039284E">
      <w:pPr>
        <w:pStyle w:val="ve1"/>
        <w:shd w:val="clear" w:color="auto" w:fill="FFFFFF"/>
        <w:spacing w:before="0" w:beforeAutospacing="0" w:after="0" w:afterAutospacing="0"/>
        <w:ind w:left="240" w:hanging="240"/>
        <w:rPr>
          <w:color w:val="000000"/>
          <w:spacing w:val="3"/>
          <w:sz w:val="28"/>
          <w:szCs w:val="28"/>
        </w:rPr>
      </w:pPr>
      <w:r w:rsidRPr="002F74F9">
        <w:rPr>
          <w:color w:val="000000"/>
          <w:spacing w:val="3"/>
          <w:sz w:val="28"/>
          <w:szCs w:val="28"/>
        </w:rPr>
        <w:t>    But with righteousness he shall judge the poor,  </w:t>
      </w:r>
    </w:p>
    <w:p w14:paraId="3FE3A70C" w14:textId="77777777" w:rsidR="002F74F9" w:rsidRPr="002F74F9" w:rsidRDefault="002F74F9" w:rsidP="0039284E">
      <w:pPr>
        <w:pStyle w:val="vein"/>
        <w:shd w:val="clear" w:color="auto" w:fill="FFFFFF"/>
        <w:spacing w:before="0" w:beforeAutospacing="0" w:after="0" w:afterAutospacing="0"/>
        <w:ind w:left="720" w:hanging="336"/>
        <w:rPr>
          <w:color w:val="000000"/>
          <w:spacing w:val="3"/>
          <w:sz w:val="28"/>
          <w:szCs w:val="28"/>
        </w:rPr>
      </w:pPr>
      <w:r w:rsidRPr="002F74F9">
        <w:rPr>
          <w:color w:val="000000"/>
          <w:spacing w:val="3"/>
          <w:sz w:val="28"/>
          <w:szCs w:val="28"/>
        </w:rPr>
        <w:t>and decide with equity for the meek of the earth.</w:t>
      </w:r>
    </w:p>
    <w:p w14:paraId="1B8C3E8C" w14:textId="16895AF0" w:rsidR="002F74F9" w:rsidRPr="002F74F9" w:rsidRDefault="002F74F9" w:rsidP="0039284E">
      <w:pPr>
        <w:pStyle w:val="ve1"/>
        <w:shd w:val="clear" w:color="auto" w:fill="FFFFFF"/>
        <w:spacing w:before="0" w:beforeAutospacing="0" w:after="0" w:afterAutospacing="0"/>
        <w:ind w:left="240" w:hanging="240"/>
        <w:rPr>
          <w:color w:val="000000"/>
          <w:spacing w:val="3"/>
          <w:sz w:val="28"/>
          <w:szCs w:val="28"/>
        </w:rPr>
      </w:pPr>
      <w:r w:rsidRPr="002F74F9">
        <w:rPr>
          <w:color w:val="000000"/>
          <w:spacing w:val="3"/>
          <w:sz w:val="28"/>
          <w:szCs w:val="28"/>
        </w:rPr>
        <w:t>    The wolf shall dwell with the lamb,  </w:t>
      </w:r>
    </w:p>
    <w:p w14:paraId="6E4831C9" w14:textId="77777777" w:rsidR="002F74F9" w:rsidRPr="002F74F9" w:rsidRDefault="002F74F9" w:rsidP="0039284E">
      <w:pPr>
        <w:pStyle w:val="vein"/>
        <w:shd w:val="clear" w:color="auto" w:fill="FFFFFF"/>
        <w:spacing w:before="0" w:beforeAutospacing="0" w:after="0" w:afterAutospacing="0"/>
        <w:ind w:left="720" w:hanging="336"/>
        <w:rPr>
          <w:color w:val="000000"/>
          <w:spacing w:val="3"/>
          <w:sz w:val="28"/>
          <w:szCs w:val="28"/>
        </w:rPr>
      </w:pPr>
      <w:r w:rsidRPr="002F74F9">
        <w:rPr>
          <w:color w:val="000000"/>
          <w:spacing w:val="3"/>
          <w:sz w:val="28"/>
          <w:szCs w:val="28"/>
        </w:rPr>
        <w:t>and the leopard shall lie down with the kid.</w:t>
      </w:r>
    </w:p>
    <w:p w14:paraId="62AADD4F" w14:textId="2E725BD7" w:rsidR="002F74F9" w:rsidRPr="002F74F9" w:rsidRDefault="002F74F9" w:rsidP="0039284E">
      <w:pPr>
        <w:pStyle w:val="ve1"/>
        <w:shd w:val="clear" w:color="auto" w:fill="FFFFFF"/>
        <w:spacing w:before="0" w:beforeAutospacing="0" w:after="0" w:afterAutospacing="0"/>
        <w:ind w:left="240" w:hanging="240"/>
        <w:rPr>
          <w:color w:val="000000"/>
          <w:spacing w:val="3"/>
          <w:sz w:val="28"/>
          <w:szCs w:val="28"/>
        </w:rPr>
      </w:pPr>
      <w:r w:rsidRPr="002F74F9">
        <w:rPr>
          <w:color w:val="000000"/>
          <w:spacing w:val="3"/>
          <w:sz w:val="28"/>
          <w:szCs w:val="28"/>
        </w:rPr>
        <w:t>    The calf, the lion and the fatling together,  </w:t>
      </w:r>
    </w:p>
    <w:p w14:paraId="4FF9121D" w14:textId="77777777" w:rsidR="002F74F9" w:rsidRPr="002F74F9" w:rsidRDefault="002F74F9" w:rsidP="0039284E">
      <w:pPr>
        <w:pStyle w:val="vein"/>
        <w:shd w:val="clear" w:color="auto" w:fill="FFFFFF"/>
        <w:spacing w:before="0" w:beforeAutospacing="0" w:after="0" w:afterAutospacing="0"/>
        <w:ind w:left="720" w:hanging="336"/>
        <w:rPr>
          <w:color w:val="000000"/>
          <w:spacing w:val="3"/>
          <w:sz w:val="28"/>
          <w:szCs w:val="28"/>
        </w:rPr>
      </w:pPr>
      <w:r w:rsidRPr="002F74F9">
        <w:rPr>
          <w:color w:val="000000"/>
          <w:spacing w:val="3"/>
          <w:sz w:val="28"/>
          <w:szCs w:val="28"/>
        </w:rPr>
        <w:t>with a little child to lead them.</w:t>
      </w:r>
    </w:p>
    <w:p w14:paraId="2138CA63" w14:textId="743A18D9" w:rsidR="002F74F9" w:rsidRPr="002F74F9" w:rsidRDefault="002F74F9" w:rsidP="0039284E">
      <w:pPr>
        <w:pStyle w:val="ve1"/>
        <w:shd w:val="clear" w:color="auto" w:fill="FFFFFF"/>
        <w:spacing w:before="0" w:beforeAutospacing="0" w:after="0" w:afterAutospacing="0"/>
        <w:ind w:left="240" w:hanging="240"/>
        <w:rPr>
          <w:color w:val="000000"/>
          <w:spacing w:val="3"/>
          <w:sz w:val="28"/>
          <w:szCs w:val="28"/>
        </w:rPr>
      </w:pPr>
      <w:r w:rsidRPr="002F74F9">
        <w:rPr>
          <w:color w:val="000000"/>
          <w:spacing w:val="3"/>
          <w:sz w:val="28"/>
          <w:szCs w:val="28"/>
        </w:rPr>
        <w:t>    They shall not hurt or destroy in all my holy mountain,  </w:t>
      </w:r>
    </w:p>
    <w:p w14:paraId="1AB9085E" w14:textId="77777777" w:rsidR="002F74F9" w:rsidRPr="002F74F9" w:rsidRDefault="002F74F9" w:rsidP="0039284E">
      <w:pPr>
        <w:pStyle w:val="vein"/>
        <w:shd w:val="clear" w:color="auto" w:fill="FFFFFF"/>
        <w:spacing w:before="0" w:beforeAutospacing="0" w:after="0" w:afterAutospacing="0"/>
        <w:ind w:left="720" w:hanging="336"/>
        <w:rPr>
          <w:color w:val="000000"/>
          <w:spacing w:val="3"/>
          <w:sz w:val="28"/>
          <w:szCs w:val="28"/>
        </w:rPr>
      </w:pPr>
      <w:r w:rsidRPr="002F74F9">
        <w:rPr>
          <w:color w:val="000000"/>
          <w:spacing w:val="3"/>
          <w:sz w:val="28"/>
          <w:szCs w:val="28"/>
        </w:rPr>
        <w:t>for the earth shall be full of the knowledge of the Lord</w:t>
      </w:r>
    </w:p>
    <w:p w14:paraId="4782ADCD" w14:textId="77777777" w:rsidR="002F74F9" w:rsidRPr="002F74F9" w:rsidRDefault="002F74F9" w:rsidP="0039284E">
      <w:pPr>
        <w:pStyle w:val="vein"/>
        <w:shd w:val="clear" w:color="auto" w:fill="FFFFFF"/>
        <w:spacing w:before="0" w:beforeAutospacing="0" w:after="0" w:afterAutospacing="0"/>
        <w:ind w:left="720"/>
        <w:rPr>
          <w:color w:val="000000"/>
          <w:spacing w:val="3"/>
          <w:sz w:val="28"/>
          <w:szCs w:val="28"/>
        </w:rPr>
      </w:pPr>
      <w:r w:rsidRPr="002F74F9">
        <w:rPr>
          <w:color w:val="000000"/>
          <w:spacing w:val="3"/>
          <w:sz w:val="28"/>
          <w:szCs w:val="28"/>
        </w:rPr>
        <w:t>as the waters cover the sea.</w:t>
      </w:r>
    </w:p>
    <w:p w14:paraId="182CD69D" w14:textId="77777777" w:rsidR="002F74F9" w:rsidRDefault="002F74F9" w:rsidP="0039284E">
      <w:pPr>
        <w:autoSpaceDE w:val="0"/>
        <w:autoSpaceDN w:val="0"/>
        <w:adjustRightInd w:val="0"/>
        <w:jc w:val="both"/>
        <w:rPr>
          <w:color w:val="111111"/>
          <w:sz w:val="28"/>
          <w:szCs w:val="28"/>
          <w:shd w:val="clear" w:color="auto" w:fill="FFFFFF"/>
        </w:rPr>
      </w:pPr>
    </w:p>
    <w:p w14:paraId="3F6DE4D8" w14:textId="77777777" w:rsidR="00F84CD3" w:rsidRDefault="00332F79" w:rsidP="0039284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A780A">
        <w:rPr>
          <w:rStyle w:val="text"/>
          <w:sz w:val="28"/>
          <w:szCs w:val="28"/>
        </w:rPr>
        <w:t>Thanks be to God.</w:t>
      </w:r>
      <w:r w:rsidR="006F5F18" w:rsidRPr="00CA780A">
        <w:rPr>
          <w:sz w:val="28"/>
          <w:szCs w:val="28"/>
        </w:rPr>
        <w:t xml:space="preserve"> </w:t>
      </w:r>
      <w:r w:rsidR="00E61BF8" w:rsidRPr="00CA780A">
        <w:rPr>
          <w:sz w:val="28"/>
          <w:szCs w:val="28"/>
        </w:rPr>
        <w:t>Amen.</w:t>
      </w:r>
    </w:p>
    <w:sectPr w:rsidR="00F84CD3" w:rsidSect="000A5199">
      <w:headerReference w:type="default" r:id="rId8"/>
      <w:footerReference w:type="default" r:id="rId9"/>
      <w:pgSz w:w="11905" w:h="16837" w:code="9"/>
      <w:pgMar w:top="567" w:right="1134" w:bottom="1134" w:left="1134" w:header="284" w:footer="851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BEA2" w14:textId="77777777" w:rsidR="001A4085" w:rsidRDefault="001A4085">
      <w:r>
        <w:separator/>
      </w:r>
    </w:p>
  </w:endnote>
  <w:endnote w:type="continuationSeparator" w:id="0">
    <w:p w14:paraId="5A6B95D2" w14:textId="77777777" w:rsidR="001A4085" w:rsidRDefault="001A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Quay Sans Book">
    <w:altName w:val="ITC Quay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E4DE" w14:textId="77777777" w:rsidR="009B6368" w:rsidRDefault="009B6368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CB72" w14:textId="77777777" w:rsidR="001A4085" w:rsidRDefault="001A4085">
      <w:r>
        <w:separator/>
      </w:r>
    </w:p>
  </w:footnote>
  <w:footnote w:type="continuationSeparator" w:id="0">
    <w:p w14:paraId="35EE8E65" w14:textId="77777777" w:rsidR="001A4085" w:rsidRDefault="001A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E4DD" w14:textId="77777777" w:rsidR="009B6368" w:rsidRDefault="009B6368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D72"/>
    <w:multiLevelType w:val="hybridMultilevel"/>
    <w:tmpl w:val="093A4196"/>
    <w:lvl w:ilvl="0" w:tplc="71C2B674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469B6"/>
    <w:multiLevelType w:val="multilevel"/>
    <w:tmpl w:val="6022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66C01"/>
    <w:multiLevelType w:val="hybridMultilevel"/>
    <w:tmpl w:val="85F0D4D4"/>
    <w:lvl w:ilvl="0" w:tplc="BDDE5F8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57814"/>
    <w:multiLevelType w:val="multilevel"/>
    <w:tmpl w:val="DE50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274AC"/>
    <w:multiLevelType w:val="hybridMultilevel"/>
    <w:tmpl w:val="6E78577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2A7718E"/>
    <w:multiLevelType w:val="hybridMultilevel"/>
    <w:tmpl w:val="40182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167E7"/>
    <w:multiLevelType w:val="hybridMultilevel"/>
    <w:tmpl w:val="945046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F791A"/>
    <w:multiLevelType w:val="hybridMultilevel"/>
    <w:tmpl w:val="54CA5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C2304"/>
    <w:multiLevelType w:val="hybridMultilevel"/>
    <w:tmpl w:val="57BC3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408DC"/>
    <w:multiLevelType w:val="multilevel"/>
    <w:tmpl w:val="2CB2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8D1AFA"/>
    <w:multiLevelType w:val="hybridMultilevel"/>
    <w:tmpl w:val="2C7A8FD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8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8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7E141A8D"/>
    <w:multiLevelType w:val="hybridMultilevel"/>
    <w:tmpl w:val="970E751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1"/>
  </w:num>
  <w:num w:numId="10">
    <w:abstractNumId w:val="7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99"/>
    <w:rsid w:val="0000104A"/>
    <w:rsid w:val="00001BCA"/>
    <w:rsid w:val="00002463"/>
    <w:rsid w:val="00003063"/>
    <w:rsid w:val="00003EF6"/>
    <w:rsid w:val="000056AB"/>
    <w:rsid w:val="00006C09"/>
    <w:rsid w:val="000128C9"/>
    <w:rsid w:val="00012F97"/>
    <w:rsid w:val="000130C1"/>
    <w:rsid w:val="00013F7B"/>
    <w:rsid w:val="00014034"/>
    <w:rsid w:val="000177F0"/>
    <w:rsid w:val="000179EB"/>
    <w:rsid w:val="00020995"/>
    <w:rsid w:val="00020E06"/>
    <w:rsid w:val="0002190A"/>
    <w:rsid w:val="00021DDE"/>
    <w:rsid w:val="0002320A"/>
    <w:rsid w:val="00023729"/>
    <w:rsid w:val="000251D4"/>
    <w:rsid w:val="0002541A"/>
    <w:rsid w:val="00026067"/>
    <w:rsid w:val="00027692"/>
    <w:rsid w:val="00027BFA"/>
    <w:rsid w:val="00030C17"/>
    <w:rsid w:val="00032DB7"/>
    <w:rsid w:val="00034084"/>
    <w:rsid w:val="00034DE4"/>
    <w:rsid w:val="00035011"/>
    <w:rsid w:val="00035898"/>
    <w:rsid w:val="000362E6"/>
    <w:rsid w:val="000368B5"/>
    <w:rsid w:val="00037447"/>
    <w:rsid w:val="000375F8"/>
    <w:rsid w:val="00037F9E"/>
    <w:rsid w:val="000403D2"/>
    <w:rsid w:val="00041D6D"/>
    <w:rsid w:val="0004200C"/>
    <w:rsid w:val="000422C0"/>
    <w:rsid w:val="0004324A"/>
    <w:rsid w:val="00044986"/>
    <w:rsid w:val="000462EE"/>
    <w:rsid w:val="00046443"/>
    <w:rsid w:val="00046E51"/>
    <w:rsid w:val="00051CC6"/>
    <w:rsid w:val="000546B2"/>
    <w:rsid w:val="0005636A"/>
    <w:rsid w:val="0005665C"/>
    <w:rsid w:val="0005721C"/>
    <w:rsid w:val="000576D8"/>
    <w:rsid w:val="000578EB"/>
    <w:rsid w:val="0006069D"/>
    <w:rsid w:val="0006318D"/>
    <w:rsid w:val="00064220"/>
    <w:rsid w:val="0006748B"/>
    <w:rsid w:val="00070418"/>
    <w:rsid w:val="000705DF"/>
    <w:rsid w:val="00071A07"/>
    <w:rsid w:val="00071BF1"/>
    <w:rsid w:val="00073FA3"/>
    <w:rsid w:val="00074A56"/>
    <w:rsid w:val="000758CD"/>
    <w:rsid w:val="0007742D"/>
    <w:rsid w:val="00081A3A"/>
    <w:rsid w:val="00082A8A"/>
    <w:rsid w:val="00085F22"/>
    <w:rsid w:val="00087CCE"/>
    <w:rsid w:val="00090261"/>
    <w:rsid w:val="000902BF"/>
    <w:rsid w:val="00092824"/>
    <w:rsid w:val="00092891"/>
    <w:rsid w:val="000930E3"/>
    <w:rsid w:val="000945F8"/>
    <w:rsid w:val="0009511C"/>
    <w:rsid w:val="00096A42"/>
    <w:rsid w:val="00097570"/>
    <w:rsid w:val="00097DD7"/>
    <w:rsid w:val="000A11AC"/>
    <w:rsid w:val="000A3A75"/>
    <w:rsid w:val="000A3E8F"/>
    <w:rsid w:val="000A5199"/>
    <w:rsid w:val="000A5D6C"/>
    <w:rsid w:val="000A62EE"/>
    <w:rsid w:val="000A7AC4"/>
    <w:rsid w:val="000B2C77"/>
    <w:rsid w:val="000B3C78"/>
    <w:rsid w:val="000B57D9"/>
    <w:rsid w:val="000B5EDD"/>
    <w:rsid w:val="000B7D68"/>
    <w:rsid w:val="000C0345"/>
    <w:rsid w:val="000C0573"/>
    <w:rsid w:val="000C07D6"/>
    <w:rsid w:val="000C1DFF"/>
    <w:rsid w:val="000C2BE1"/>
    <w:rsid w:val="000C389E"/>
    <w:rsid w:val="000C4B2A"/>
    <w:rsid w:val="000C60A6"/>
    <w:rsid w:val="000D0D66"/>
    <w:rsid w:val="000D1898"/>
    <w:rsid w:val="000D411D"/>
    <w:rsid w:val="000D48C3"/>
    <w:rsid w:val="000D49B4"/>
    <w:rsid w:val="000D58AD"/>
    <w:rsid w:val="000D5D15"/>
    <w:rsid w:val="000D7F4A"/>
    <w:rsid w:val="000E31E4"/>
    <w:rsid w:val="000E4946"/>
    <w:rsid w:val="000E4E42"/>
    <w:rsid w:val="000E7457"/>
    <w:rsid w:val="000F0726"/>
    <w:rsid w:val="000F158D"/>
    <w:rsid w:val="000F1677"/>
    <w:rsid w:val="000F1A33"/>
    <w:rsid w:val="000F32BF"/>
    <w:rsid w:val="000F34D6"/>
    <w:rsid w:val="000F38B7"/>
    <w:rsid w:val="000F4E62"/>
    <w:rsid w:val="000F51EF"/>
    <w:rsid w:val="0010303F"/>
    <w:rsid w:val="00103CB9"/>
    <w:rsid w:val="00103F9D"/>
    <w:rsid w:val="00104055"/>
    <w:rsid w:val="00110A8A"/>
    <w:rsid w:val="00111387"/>
    <w:rsid w:val="00112803"/>
    <w:rsid w:val="00112948"/>
    <w:rsid w:val="00113616"/>
    <w:rsid w:val="00113863"/>
    <w:rsid w:val="00113A00"/>
    <w:rsid w:val="001152F7"/>
    <w:rsid w:val="00115CC7"/>
    <w:rsid w:val="001163FB"/>
    <w:rsid w:val="00116792"/>
    <w:rsid w:val="00120308"/>
    <w:rsid w:val="0012054F"/>
    <w:rsid w:val="0012071E"/>
    <w:rsid w:val="001231DC"/>
    <w:rsid w:val="001237D0"/>
    <w:rsid w:val="00123FA4"/>
    <w:rsid w:val="001253D4"/>
    <w:rsid w:val="00125852"/>
    <w:rsid w:val="00125FC2"/>
    <w:rsid w:val="001269AF"/>
    <w:rsid w:val="00127194"/>
    <w:rsid w:val="00127917"/>
    <w:rsid w:val="001317EB"/>
    <w:rsid w:val="00133E7D"/>
    <w:rsid w:val="00134DED"/>
    <w:rsid w:val="001364A0"/>
    <w:rsid w:val="0013690F"/>
    <w:rsid w:val="001372F1"/>
    <w:rsid w:val="001428DB"/>
    <w:rsid w:val="001428FE"/>
    <w:rsid w:val="00145624"/>
    <w:rsid w:val="00145748"/>
    <w:rsid w:val="0014652A"/>
    <w:rsid w:val="00150C9A"/>
    <w:rsid w:val="00155369"/>
    <w:rsid w:val="001568AC"/>
    <w:rsid w:val="0016104C"/>
    <w:rsid w:val="001618BD"/>
    <w:rsid w:val="00161A05"/>
    <w:rsid w:val="001622BE"/>
    <w:rsid w:val="001627F7"/>
    <w:rsid w:val="0016450E"/>
    <w:rsid w:val="00166A53"/>
    <w:rsid w:val="00166E4D"/>
    <w:rsid w:val="00167699"/>
    <w:rsid w:val="00167AEE"/>
    <w:rsid w:val="00170447"/>
    <w:rsid w:val="00172499"/>
    <w:rsid w:val="001768E3"/>
    <w:rsid w:val="00180BDD"/>
    <w:rsid w:val="00180F49"/>
    <w:rsid w:val="00182084"/>
    <w:rsid w:val="00182B9D"/>
    <w:rsid w:val="0018473C"/>
    <w:rsid w:val="00186E3F"/>
    <w:rsid w:val="001901A9"/>
    <w:rsid w:val="001907EE"/>
    <w:rsid w:val="0019082A"/>
    <w:rsid w:val="00191488"/>
    <w:rsid w:val="00195029"/>
    <w:rsid w:val="0019572D"/>
    <w:rsid w:val="00196ECD"/>
    <w:rsid w:val="001A15E3"/>
    <w:rsid w:val="001A2374"/>
    <w:rsid w:val="001A2D05"/>
    <w:rsid w:val="001A3266"/>
    <w:rsid w:val="001A4085"/>
    <w:rsid w:val="001A4A25"/>
    <w:rsid w:val="001A6610"/>
    <w:rsid w:val="001A7998"/>
    <w:rsid w:val="001A7DD4"/>
    <w:rsid w:val="001B1FD2"/>
    <w:rsid w:val="001B2AEB"/>
    <w:rsid w:val="001B57CB"/>
    <w:rsid w:val="001B612C"/>
    <w:rsid w:val="001B630A"/>
    <w:rsid w:val="001C0EA1"/>
    <w:rsid w:val="001C330C"/>
    <w:rsid w:val="001C34DB"/>
    <w:rsid w:val="001C3BF7"/>
    <w:rsid w:val="001C641B"/>
    <w:rsid w:val="001C697A"/>
    <w:rsid w:val="001C73BB"/>
    <w:rsid w:val="001D0147"/>
    <w:rsid w:val="001D08C6"/>
    <w:rsid w:val="001D102A"/>
    <w:rsid w:val="001D1A3B"/>
    <w:rsid w:val="001D356F"/>
    <w:rsid w:val="001D3A89"/>
    <w:rsid w:val="001D4034"/>
    <w:rsid w:val="001D41CF"/>
    <w:rsid w:val="001D5079"/>
    <w:rsid w:val="001D5EB5"/>
    <w:rsid w:val="001D683E"/>
    <w:rsid w:val="001E04F1"/>
    <w:rsid w:val="001E150A"/>
    <w:rsid w:val="001E1D90"/>
    <w:rsid w:val="001E2680"/>
    <w:rsid w:val="001E5DCA"/>
    <w:rsid w:val="001F3804"/>
    <w:rsid w:val="001F455C"/>
    <w:rsid w:val="001F4921"/>
    <w:rsid w:val="001F531A"/>
    <w:rsid w:val="001F5FA0"/>
    <w:rsid w:val="001F65AB"/>
    <w:rsid w:val="001F6D0E"/>
    <w:rsid w:val="00201B74"/>
    <w:rsid w:val="00202536"/>
    <w:rsid w:val="00203949"/>
    <w:rsid w:val="00204212"/>
    <w:rsid w:val="0020541C"/>
    <w:rsid w:val="00205BAB"/>
    <w:rsid w:val="002074C9"/>
    <w:rsid w:val="00210841"/>
    <w:rsid w:val="00210E29"/>
    <w:rsid w:val="0021108B"/>
    <w:rsid w:val="00211375"/>
    <w:rsid w:val="00212FED"/>
    <w:rsid w:val="00220E7D"/>
    <w:rsid w:val="00221041"/>
    <w:rsid w:val="002229B6"/>
    <w:rsid w:val="0022371E"/>
    <w:rsid w:val="00223BE1"/>
    <w:rsid w:val="002250A8"/>
    <w:rsid w:val="0022715A"/>
    <w:rsid w:val="00227347"/>
    <w:rsid w:val="00230E86"/>
    <w:rsid w:val="00230EC6"/>
    <w:rsid w:val="00230EF8"/>
    <w:rsid w:val="002326F9"/>
    <w:rsid w:val="002329FE"/>
    <w:rsid w:val="00235175"/>
    <w:rsid w:val="00235E60"/>
    <w:rsid w:val="00237E9D"/>
    <w:rsid w:val="00240955"/>
    <w:rsid w:val="00240EC3"/>
    <w:rsid w:val="00241FB6"/>
    <w:rsid w:val="00243A75"/>
    <w:rsid w:val="0024545F"/>
    <w:rsid w:val="002454D2"/>
    <w:rsid w:val="00246C00"/>
    <w:rsid w:val="00246EC6"/>
    <w:rsid w:val="00246F27"/>
    <w:rsid w:val="002548EA"/>
    <w:rsid w:val="00254D25"/>
    <w:rsid w:val="002552BA"/>
    <w:rsid w:val="002555D6"/>
    <w:rsid w:val="00256F78"/>
    <w:rsid w:val="00260563"/>
    <w:rsid w:val="0026107D"/>
    <w:rsid w:val="002654CA"/>
    <w:rsid w:val="002671CF"/>
    <w:rsid w:val="00270F1F"/>
    <w:rsid w:val="002715B6"/>
    <w:rsid w:val="0027172D"/>
    <w:rsid w:val="00271DA5"/>
    <w:rsid w:val="0027313E"/>
    <w:rsid w:val="0027543B"/>
    <w:rsid w:val="002768F4"/>
    <w:rsid w:val="00276BCA"/>
    <w:rsid w:val="00277832"/>
    <w:rsid w:val="0028000E"/>
    <w:rsid w:val="002821C2"/>
    <w:rsid w:val="0028224C"/>
    <w:rsid w:val="00282534"/>
    <w:rsid w:val="00282769"/>
    <w:rsid w:val="00284B77"/>
    <w:rsid w:val="0028536A"/>
    <w:rsid w:val="00287D92"/>
    <w:rsid w:val="0029032B"/>
    <w:rsid w:val="00290748"/>
    <w:rsid w:val="00290F17"/>
    <w:rsid w:val="00292EE1"/>
    <w:rsid w:val="00293998"/>
    <w:rsid w:val="0029511F"/>
    <w:rsid w:val="00295419"/>
    <w:rsid w:val="002968CE"/>
    <w:rsid w:val="00297874"/>
    <w:rsid w:val="002A06D7"/>
    <w:rsid w:val="002A0FA7"/>
    <w:rsid w:val="002A2CE4"/>
    <w:rsid w:val="002A3122"/>
    <w:rsid w:val="002A33C2"/>
    <w:rsid w:val="002A37DD"/>
    <w:rsid w:val="002A3982"/>
    <w:rsid w:val="002A3B3C"/>
    <w:rsid w:val="002A4B08"/>
    <w:rsid w:val="002A5191"/>
    <w:rsid w:val="002A68E8"/>
    <w:rsid w:val="002A7854"/>
    <w:rsid w:val="002B1441"/>
    <w:rsid w:val="002B1D73"/>
    <w:rsid w:val="002B2133"/>
    <w:rsid w:val="002B26BB"/>
    <w:rsid w:val="002B34CA"/>
    <w:rsid w:val="002B784A"/>
    <w:rsid w:val="002C0434"/>
    <w:rsid w:val="002C15F9"/>
    <w:rsid w:val="002C1E3F"/>
    <w:rsid w:val="002C697D"/>
    <w:rsid w:val="002D002F"/>
    <w:rsid w:val="002D1695"/>
    <w:rsid w:val="002D22D1"/>
    <w:rsid w:val="002D318D"/>
    <w:rsid w:val="002D31EA"/>
    <w:rsid w:val="002D40E5"/>
    <w:rsid w:val="002E0B72"/>
    <w:rsid w:val="002E1421"/>
    <w:rsid w:val="002E5437"/>
    <w:rsid w:val="002E585B"/>
    <w:rsid w:val="002E67AA"/>
    <w:rsid w:val="002F30A7"/>
    <w:rsid w:val="002F3B1B"/>
    <w:rsid w:val="002F74F9"/>
    <w:rsid w:val="00301F0C"/>
    <w:rsid w:val="003028E9"/>
    <w:rsid w:val="003039BE"/>
    <w:rsid w:val="0031013D"/>
    <w:rsid w:val="00311043"/>
    <w:rsid w:val="003125F5"/>
    <w:rsid w:val="00312680"/>
    <w:rsid w:val="003128A2"/>
    <w:rsid w:val="0031337A"/>
    <w:rsid w:val="00313A35"/>
    <w:rsid w:val="00314F52"/>
    <w:rsid w:val="00315F08"/>
    <w:rsid w:val="003164E0"/>
    <w:rsid w:val="003174C7"/>
    <w:rsid w:val="0031783D"/>
    <w:rsid w:val="00320FB8"/>
    <w:rsid w:val="003229D7"/>
    <w:rsid w:val="0032495E"/>
    <w:rsid w:val="00325152"/>
    <w:rsid w:val="0032612D"/>
    <w:rsid w:val="003267A1"/>
    <w:rsid w:val="0032765F"/>
    <w:rsid w:val="00327A48"/>
    <w:rsid w:val="00330543"/>
    <w:rsid w:val="00332F79"/>
    <w:rsid w:val="003343D3"/>
    <w:rsid w:val="00335AFE"/>
    <w:rsid w:val="003376A9"/>
    <w:rsid w:val="00337A3F"/>
    <w:rsid w:val="00337DFC"/>
    <w:rsid w:val="003403A3"/>
    <w:rsid w:val="00340C43"/>
    <w:rsid w:val="00341237"/>
    <w:rsid w:val="003416D0"/>
    <w:rsid w:val="00346DB3"/>
    <w:rsid w:val="0035039D"/>
    <w:rsid w:val="003528BD"/>
    <w:rsid w:val="00352991"/>
    <w:rsid w:val="0035451D"/>
    <w:rsid w:val="003549A7"/>
    <w:rsid w:val="00356CB9"/>
    <w:rsid w:val="00357B88"/>
    <w:rsid w:val="00357D0E"/>
    <w:rsid w:val="003606F7"/>
    <w:rsid w:val="00360901"/>
    <w:rsid w:val="003613BC"/>
    <w:rsid w:val="003615D8"/>
    <w:rsid w:val="00362982"/>
    <w:rsid w:val="00364DA4"/>
    <w:rsid w:val="0036557C"/>
    <w:rsid w:val="003663E6"/>
    <w:rsid w:val="003666A0"/>
    <w:rsid w:val="00366F94"/>
    <w:rsid w:val="00370243"/>
    <w:rsid w:val="0037160D"/>
    <w:rsid w:val="00376C64"/>
    <w:rsid w:val="00381D5E"/>
    <w:rsid w:val="0038207E"/>
    <w:rsid w:val="003829BB"/>
    <w:rsid w:val="003840F0"/>
    <w:rsid w:val="003843C4"/>
    <w:rsid w:val="00385159"/>
    <w:rsid w:val="0038654C"/>
    <w:rsid w:val="00386BFB"/>
    <w:rsid w:val="003871DF"/>
    <w:rsid w:val="003876D8"/>
    <w:rsid w:val="00390149"/>
    <w:rsid w:val="0039284E"/>
    <w:rsid w:val="0039309C"/>
    <w:rsid w:val="003A18AE"/>
    <w:rsid w:val="003A4669"/>
    <w:rsid w:val="003A4FC0"/>
    <w:rsid w:val="003A55EA"/>
    <w:rsid w:val="003A5A64"/>
    <w:rsid w:val="003A6445"/>
    <w:rsid w:val="003A7C0F"/>
    <w:rsid w:val="003B0732"/>
    <w:rsid w:val="003B2CF8"/>
    <w:rsid w:val="003B2EBD"/>
    <w:rsid w:val="003B3FE1"/>
    <w:rsid w:val="003B5827"/>
    <w:rsid w:val="003B64F9"/>
    <w:rsid w:val="003C37F2"/>
    <w:rsid w:val="003C4A47"/>
    <w:rsid w:val="003C65BF"/>
    <w:rsid w:val="003C75B9"/>
    <w:rsid w:val="003C7A67"/>
    <w:rsid w:val="003D036B"/>
    <w:rsid w:val="003D340F"/>
    <w:rsid w:val="003D3670"/>
    <w:rsid w:val="003D45DA"/>
    <w:rsid w:val="003D4758"/>
    <w:rsid w:val="003D6196"/>
    <w:rsid w:val="003D73A3"/>
    <w:rsid w:val="003E0D39"/>
    <w:rsid w:val="003E1956"/>
    <w:rsid w:val="003E370F"/>
    <w:rsid w:val="003F1626"/>
    <w:rsid w:val="003F278E"/>
    <w:rsid w:val="003F3B8B"/>
    <w:rsid w:val="003F4895"/>
    <w:rsid w:val="003F4C8B"/>
    <w:rsid w:val="003F5610"/>
    <w:rsid w:val="003F5EB0"/>
    <w:rsid w:val="003F638D"/>
    <w:rsid w:val="00400EAB"/>
    <w:rsid w:val="00401099"/>
    <w:rsid w:val="00401A30"/>
    <w:rsid w:val="00401CC4"/>
    <w:rsid w:val="0040258D"/>
    <w:rsid w:val="004026B8"/>
    <w:rsid w:val="004049AD"/>
    <w:rsid w:val="00405050"/>
    <w:rsid w:val="0040589B"/>
    <w:rsid w:val="00406B6C"/>
    <w:rsid w:val="00406FD6"/>
    <w:rsid w:val="004107A4"/>
    <w:rsid w:val="00412800"/>
    <w:rsid w:val="00414142"/>
    <w:rsid w:val="00415146"/>
    <w:rsid w:val="00416146"/>
    <w:rsid w:val="00416635"/>
    <w:rsid w:val="00420A3C"/>
    <w:rsid w:val="004214F8"/>
    <w:rsid w:val="00422678"/>
    <w:rsid w:val="004248E7"/>
    <w:rsid w:val="00426265"/>
    <w:rsid w:val="00430611"/>
    <w:rsid w:val="00431608"/>
    <w:rsid w:val="00435C6C"/>
    <w:rsid w:val="0043632E"/>
    <w:rsid w:val="004366A9"/>
    <w:rsid w:val="00440979"/>
    <w:rsid w:val="00443134"/>
    <w:rsid w:val="00443B02"/>
    <w:rsid w:val="00443FD7"/>
    <w:rsid w:val="0044419A"/>
    <w:rsid w:val="00446417"/>
    <w:rsid w:val="00452980"/>
    <w:rsid w:val="00452CFA"/>
    <w:rsid w:val="00453391"/>
    <w:rsid w:val="0045344B"/>
    <w:rsid w:val="00453DCC"/>
    <w:rsid w:val="00453EE4"/>
    <w:rsid w:val="00454DB7"/>
    <w:rsid w:val="00455A43"/>
    <w:rsid w:val="004606D5"/>
    <w:rsid w:val="00462209"/>
    <w:rsid w:val="00463F67"/>
    <w:rsid w:val="004647A5"/>
    <w:rsid w:val="00464FB2"/>
    <w:rsid w:val="00467A70"/>
    <w:rsid w:val="0047071D"/>
    <w:rsid w:val="0047298F"/>
    <w:rsid w:val="00475873"/>
    <w:rsid w:val="00476620"/>
    <w:rsid w:val="0047701C"/>
    <w:rsid w:val="0048196D"/>
    <w:rsid w:val="00481A12"/>
    <w:rsid w:val="00483523"/>
    <w:rsid w:val="004876BB"/>
    <w:rsid w:val="00487EAC"/>
    <w:rsid w:val="00487EEB"/>
    <w:rsid w:val="00490C10"/>
    <w:rsid w:val="00490E92"/>
    <w:rsid w:val="00491FA7"/>
    <w:rsid w:val="0049346F"/>
    <w:rsid w:val="00495414"/>
    <w:rsid w:val="004954EB"/>
    <w:rsid w:val="00495EE1"/>
    <w:rsid w:val="00496463"/>
    <w:rsid w:val="00496551"/>
    <w:rsid w:val="00496B93"/>
    <w:rsid w:val="004A0106"/>
    <w:rsid w:val="004A065C"/>
    <w:rsid w:val="004A0715"/>
    <w:rsid w:val="004A0855"/>
    <w:rsid w:val="004A13F5"/>
    <w:rsid w:val="004A1A66"/>
    <w:rsid w:val="004A2734"/>
    <w:rsid w:val="004A4EB7"/>
    <w:rsid w:val="004A5FB0"/>
    <w:rsid w:val="004A6E7D"/>
    <w:rsid w:val="004A7028"/>
    <w:rsid w:val="004B1D25"/>
    <w:rsid w:val="004B2DA7"/>
    <w:rsid w:val="004B31CE"/>
    <w:rsid w:val="004B31D4"/>
    <w:rsid w:val="004B3F1C"/>
    <w:rsid w:val="004B47AA"/>
    <w:rsid w:val="004B49AB"/>
    <w:rsid w:val="004B54F4"/>
    <w:rsid w:val="004B60A0"/>
    <w:rsid w:val="004B66EA"/>
    <w:rsid w:val="004B683D"/>
    <w:rsid w:val="004B6D99"/>
    <w:rsid w:val="004B7F3E"/>
    <w:rsid w:val="004C0312"/>
    <w:rsid w:val="004C0765"/>
    <w:rsid w:val="004C2908"/>
    <w:rsid w:val="004C2E8B"/>
    <w:rsid w:val="004C3D7E"/>
    <w:rsid w:val="004C5FDF"/>
    <w:rsid w:val="004C6223"/>
    <w:rsid w:val="004C67C0"/>
    <w:rsid w:val="004C6F3A"/>
    <w:rsid w:val="004C6FEB"/>
    <w:rsid w:val="004D0ABE"/>
    <w:rsid w:val="004D1F47"/>
    <w:rsid w:val="004D2752"/>
    <w:rsid w:val="004D32C5"/>
    <w:rsid w:val="004D3702"/>
    <w:rsid w:val="004D4970"/>
    <w:rsid w:val="004D4CC9"/>
    <w:rsid w:val="004D4D8D"/>
    <w:rsid w:val="004E3E66"/>
    <w:rsid w:val="004E3F97"/>
    <w:rsid w:val="004E5109"/>
    <w:rsid w:val="004E6975"/>
    <w:rsid w:val="004F24D6"/>
    <w:rsid w:val="004F4A31"/>
    <w:rsid w:val="004F5243"/>
    <w:rsid w:val="004F63BD"/>
    <w:rsid w:val="004F67E0"/>
    <w:rsid w:val="00501AD8"/>
    <w:rsid w:val="0050269A"/>
    <w:rsid w:val="00503497"/>
    <w:rsid w:val="005044D2"/>
    <w:rsid w:val="00505051"/>
    <w:rsid w:val="00505AB0"/>
    <w:rsid w:val="00505C61"/>
    <w:rsid w:val="005076C0"/>
    <w:rsid w:val="00507824"/>
    <w:rsid w:val="005101B0"/>
    <w:rsid w:val="00510D0A"/>
    <w:rsid w:val="00510F44"/>
    <w:rsid w:val="005129BF"/>
    <w:rsid w:val="0051331B"/>
    <w:rsid w:val="00513F33"/>
    <w:rsid w:val="00514260"/>
    <w:rsid w:val="00515481"/>
    <w:rsid w:val="005172B4"/>
    <w:rsid w:val="005208AD"/>
    <w:rsid w:val="005213B3"/>
    <w:rsid w:val="00521C0D"/>
    <w:rsid w:val="00521FA4"/>
    <w:rsid w:val="005233C4"/>
    <w:rsid w:val="005237D7"/>
    <w:rsid w:val="005237D9"/>
    <w:rsid w:val="00523B8A"/>
    <w:rsid w:val="00527D99"/>
    <w:rsid w:val="005309DF"/>
    <w:rsid w:val="00531015"/>
    <w:rsid w:val="00531C9D"/>
    <w:rsid w:val="0053499F"/>
    <w:rsid w:val="00534AB9"/>
    <w:rsid w:val="005356D1"/>
    <w:rsid w:val="00535759"/>
    <w:rsid w:val="00536226"/>
    <w:rsid w:val="0053721A"/>
    <w:rsid w:val="0054118A"/>
    <w:rsid w:val="00543FA0"/>
    <w:rsid w:val="00544A55"/>
    <w:rsid w:val="00544B4A"/>
    <w:rsid w:val="005450C4"/>
    <w:rsid w:val="00545880"/>
    <w:rsid w:val="00546A45"/>
    <w:rsid w:val="00547210"/>
    <w:rsid w:val="00547491"/>
    <w:rsid w:val="0055106D"/>
    <w:rsid w:val="00551B3A"/>
    <w:rsid w:val="00552017"/>
    <w:rsid w:val="005533A2"/>
    <w:rsid w:val="00554011"/>
    <w:rsid w:val="0055572E"/>
    <w:rsid w:val="005558DD"/>
    <w:rsid w:val="00563EFE"/>
    <w:rsid w:val="00570CBC"/>
    <w:rsid w:val="00570E05"/>
    <w:rsid w:val="00571C1A"/>
    <w:rsid w:val="00572745"/>
    <w:rsid w:val="0057404C"/>
    <w:rsid w:val="005748E1"/>
    <w:rsid w:val="00574BF9"/>
    <w:rsid w:val="00575A5F"/>
    <w:rsid w:val="00576141"/>
    <w:rsid w:val="00576A41"/>
    <w:rsid w:val="005774D0"/>
    <w:rsid w:val="005814E7"/>
    <w:rsid w:val="00581F8C"/>
    <w:rsid w:val="0058466A"/>
    <w:rsid w:val="00584E3F"/>
    <w:rsid w:val="005852DA"/>
    <w:rsid w:val="005852FA"/>
    <w:rsid w:val="00585741"/>
    <w:rsid w:val="00586428"/>
    <w:rsid w:val="00593F7F"/>
    <w:rsid w:val="005A16B6"/>
    <w:rsid w:val="005A3BB8"/>
    <w:rsid w:val="005A3F0C"/>
    <w:rsid w:val="005A5B39"/>
    <w:rsid w:val="005B1A95"/>
    <w:rsid w:val="005B1CA4"/>
    <w:rsid w:val="005B2CF2"/>
    <w:rsid w:val="005B2E98"/>
    <w:rsid w:val="005B493C"/>
    <w:rsid w:val="005B51EA"/>
    <w:rsid w:val="005B57F9"/>
    <w:rsid w:val="005B6321"/>
    <w:rsid w:val="005C2E91"/>
    <w:rsid w:val="005C3586"/>
    <w:rsid w:val="005C53F6"/>
    <w:rsid w:val="005C57C9"/>
    <w:rsid w:val="005C5C6E"/>
    <w:rsid w:val="005C6268"/>
    <w:rsid w:val="005C7954"/>
    <w:rsid w:val="005C7EA0"/>
    <w:rsid w:val="005D1809"/>
    <w:rsid w:val="005D268A"/>
    <w:rsid w:val="005D3E8C"/>
    <w:rsid w:val="005D5E04"/>
    <w:rsid w:val="005D5F91"/>
    <w:rsid w:val="005D634B"/>
    <w:rsid w:val="005D674B"/>
    <w:rsid w:val="005D79A4"/>
    <w:rsid w:val="005E2170"/>
    <w:rsid w:val="005E2A74"/>
    <w:rsid w:val="005E385C"/>
    <w:rsid w:val="005E6DE4"/>
    <w:rsid w:val="005E7CD7"/>
    <w:rsid w:val="005F0616"/>
    <w:rsid w:val="005F2871"/>
    <w:rsid w:val="005F3BF7"/>
    <w:rsid w:val="005F4883"/>
    <w:rsid w:val="005F5BE7"/>
    <w:rsid w:val="005F5E67"/>
    <w:rsid w:val="005F68C8"/>
    <w:rsid w:val="005F7DA7"/>
    <w:rsid w:val="006002ED"/>
    <w:rsid w:val="00600DD9"/>
    <w:rsid w:val="00602D41"/>
    <w:rsid w:val="00605C0B"/>
    <w:rsid w:val="006063BA"/>
    <w:rsid w:val="00606FC3"/>
    <w:rsid w:val="00610399"/>
    <w:rsid w:val="006111DA"/>
    <w:rsid w:val="00611FE0"/>
    <w:rsid w:val="00612009"/>
    <w:rsid w:val="006127E4"/>
    <w:rsid w:val="006135DC"/>
    <w:rsid w:val="00613C1F"/>
    <w:rsid w:val="00615FFD"/>
    <w:rsid w:val="00617631"/>
    <w:rsid w:val="00617AA9"/>
    <w:rsid w:val="00621EC8"/>
    <w:rsid w:val="00622074"/>
    <w:rsid w:val="00622775"/>
    <w:rsid w:val="006227CB"/>
    <w:rsid w:val="00622C18"/>
    <w:rsid w:val="00623405"/>
    <w:rsid w:val="00624B78"/>
    <w:rsid w:val="006255B0"/>
    <w:rsid w:val="00626B66"/>
    <w:rsid w:val="00626F10"/>
    <w:rsid w:val="006275E3"/>
    <w:rsid w:val="006279B7"/>
    <w:rsid w:val="00630873"/>
    <w:rsid w:val="00631E1E"/>
    <w:rsid w:val="00632435"/>
    <w:rsid w:val="0063243F"/>
    <w:rsid w:val="00632825"/>
    <w:rsid w:val="00635AAE"/>
    <w:rsid w:val="006365B4"/>
    <w:rsid w:val="00637F68"/>
    <w:rsid w:val="00641985"/>
    <w:rsid w:val="006456DF"/>
    <w:rsid w:val="006456E8"/>
    <w:rsid w:val="00646E74"/>
    <w:rsid w:val="0064789C"/>
    <w:rsid w:val="006511AB"/>
    <w:rsid w:val="00652C0A"/>
    <w:rsid w:val="006542EE"/>
    <w:rsid w:val="00656813"/>
    <w:rsid w:val="006571AD"/>
    <w:rsid w:val="00660819"/>
    <w:rsid w:val="00660C91"/>
    <w:rsid w:val="0066158F"/>
    <w:rsid w:val="00661FAE"/>
    <w:rsid w:val="00661FBB"/>
    <w:rsid w:val="00663348"/>
    <w:rsid w:val="0066355C"/>
    <w:rsid w:val="00664550"/>
    <w:rsid w:val="00665E75"/>
    <w:rsid w:val="00666B73"/>
    <w:rsid w:val="00667670"/>
    <w:rsid w:val="00667E5B"/>
    <w:rsid w:val="00670330"/>
    <w:rsid w:val="0067055E"/>
    <w:rsid w:val="00670824"/>
    <w:rsid w:val="00671911"/>
    <w:rsid w:val="00672EA0"/>
    <w:rsid w:val="0067579F"/>
    <w:rsid w:val="00676253"/>
    <w:rsid w:val="0067658D"/>
    <w:rsid w:val="00676610"/>
    <w:rsid w:val="006775A7"/>
    <w:rsid w:val="006778A0"/>
    <w:rsid w:val="00677946"/>
    <w:rsid w:val="00677D5A"/>
    <w:rsid w:val="006821D7"/>
    <w:rsid w:val="00682944"/>
    <w:rsid w:val="006833D0"/>
    <w:rsid w:val="00684EDA"/>
    <w:rsid w:val="00685091"/>
    <w:rsid w:val="006876DC"/>
    <w:rsid w:val="00687814"/>
    <w:rsid w:val="00690FA6"/>
    <w:rsid w:val="0069168F"/>
    <w:rsid w:val="00691AAF"/>
    <w:rsid w:val="00691C97"/>
    <w:rsid w:val="00691EA4"/>
    <w:rsid w:val="006946BF"/>
    <w:rsid w:val="006961C1"/>
    <w:rsid w:val="00697B6D"/>
    <w:rsid w:val="006A239C"/>
    <w:rsid w:val="006A4536"/>
    <w:rsid w:val="006A5236"/>
    <w:rsid w:val="006A5C2C"/>
    <w:rsid w:val="006A6BB5"/>
    <w:rsid w:val="006A7BB8"/>
    <w:rsid w:val="006B164D"/>
    <w:rsid w:val="006B237F"/>
    <w:rsid w:val="006B51C3"/>
    <w:rsid w:val="006B665D"/>
    <w:rsid w:val="006B6D82"/>
    <w:rsid w:val="006C0CDD"/>
    <w:rsid w:val="006C1795"/>
    <w:rsid w:val="006C28DC"/>
    <w:rsid w:val="006C2BF0"/>
    <w:rsid w:val="006C3D4C"/>
    <w:rsid w:val="006C4051"/>
    <w:rsid w:val="006C5046"/>
    <w:rsid w:val="006C5E9D"/>
    <w:rsid w:val="006C62A8"/>
    <w:rsid w:val="006C7538"/>
    <w:rsid w:val="006C7E22"/>
    <w:rsid w:val="006D0D1C"/>
    <w:rsid w:val="006D1248"/>
    <w:rsid w:val="006D1535"/>
    <w:rsid w:val="006D1F5A"/>
    <w:rsid w:val="006D2930"/>
    <w:rsid w:val="006D3195"/>
    <w:rsid w:val="006D4556"/>
    <w:rsid w:val="006D5FD5"/>
    <w:rsid w:val="006D70BD"/>
    <w:rsid w:val="006E0591"/>
    <w:rsid w:val="006E3057"/>
    <w:rsid w:val="006E33B3"/>
    <w:rsid w:val="006E4CA1"/>
    <w:rsid w:val="006E6A07"/>
    <w:rsid w:val="006E78B7"/>
    <w:rsid w:val="006F22E5"/>
    <w:rsid w:val="006F56C8"/>
    <w:rsid w:val="006F5F18"/>
    <w:rsid w:val="006F7D69"/>
    <w:rsid w:val="006F7E1C"/>
    <w:rsid w:val="0070356E"/>
    <w:rsid w:val="00703999"/>
    <w:rsid w:val="00705069"/>
    <w:rsid w:val="007063E2"/>
    <w:rsid w:val="00706757"/>
    <w:rsid w:val="00707630"/>
    <w:rsid w:val="007104F4"/>
    <w:rsid w:val="0071086E"/>
    <w:rsid w:val="00711C5C"/>
    <w:rsid w:val="00712B0C"/>
    <w:rsid w:val="00712F28"/>
    <w:rsid w:val="0071361E"/>
    <w:rsid w:val="00713A2E"/>
    <w:rsid w:val="0071483D"/>
    <w:rsid w:val="00716994"/>
    <w:rsid w:val="0071713E"/>
    <w:rsid w:val="0071747D"/>
    <w:rsid w:val="0071780B"/>
    <w:rsid w:val="00720083"/>
    <w:rsid w:val="00720477"/>
    <w:rsid w:val="0072052C"/>
    <w:rsid w:val="007208A0"/>
    <w:rsid w:val="007208D0"/>
    <w:rsid w:val="00721888"/>
    <w:rsid w:val="00722029"/>
    <w:rsid w:val="00722F28"/>
    <w:rsid w:val="00723722"/>
    <w:rsid w:val="0072431E"/>
    <w:rsid w:val="0072524D"/>
    <w:rsid w:val="00726090"/>
    <w:rsid w:val="00726BEB"/>
    <w:rsid w:val="00726EDB"/>
    <w:rsid w:val="00727544"/>
    <w:rsid w:val="00730BF5"/>
    <w:rsid w:val="00732B20"/>
    <w:rsid w:val="007340EB"/>
    <w:rsid w:val="007348CF"/>
    <w:rsid w:val="00740D2D"/>
    <w:rsid w:val="00741CB4"/>
    <w:rsid w:val="00742353"/>
    <w:rsid w:val="0074254B"/>
    <w:rsid w:val="00744165"/>
    <w:rsid w:val="00744254"/>
    <w:rsid w:val="0074471D"/>
    <w:rsid w:val="00747817"/>
    <w:rsid w:val="00750EB7"/>
    <w:rsid w:val="00751971"/>
    <w:rsid w:val="00752596"/>
    <w:rsid w:val="00752746"/>
    <w:rsid w:val="00752C67"/>
    <w:rsid w:val="00753430"/>
    <w:rsid w:val="007536FD"/>
    <w:rsid w:val="00753B56"/>
    <w:rsid w:val="00753D7F"/>
    <w:rsid w:val="00755DC4"/>
    <w:rsid w:val="00756262"/>
    <w:rsid w:val="00756ECD"/>
    <w:rsid w:val="007611EE"/>
    <w:rsid w:val="00762D5A"/>
    <w:rsid w:val="0076387C"/>
    <w:rsid w:val="00764251"/>
    <w:rsid w:val="00764CCE"/>
    <w:rsid w:val="0076505F"/>
    <w:rsid w:val="00765C44"/>
    <w:rsid w:val="007664F2"/>
    <w:rsid w:val="007666F5"/>
    <w:rsid w:val="007667B9"/>
    <w:rsid w:val="007673E6"/>
    <w:rsid w:val="007678F8"/>
    <w:rsid w:val="00767AB4"/>
    <w:rsid w:val="00770463"/>
    <w:rsid w:val="00771D69"/>
    <w:rsid w:val="00771FC9"/>
    <w:rsid w:val="00774266"/>
    <w:rsid w:val="00776BE8"/>
    <w:rsid w:val="00776FEA"/>
    <w:rsid w:val="007776E4"/>
    <w:rsid w:val="00780249"/>
    <w:rsid w:val="007804A2"/>
    <w:rsid w:val="0078186F"/>
    <w:rsid w:val="00781D1A"/>
    <w:rsid w:val="00782578"/>
    <w:rsid w:val="007858F7"/>
    <w:rsid w:val="00787A88"/>
    <w:rsid w:val="007904D7"/>
    <w:rsid w:val="007914D7"/>
    <w:rsid w:val="00791F03"/>
    <w:rsid w:val="00792994"/>
    <w:rsid w:val="0079653E"/>
    <w:rsid w:val="007A042F"/>
    <w:rsid w:val="007A04FE"/>
    <w:rsid w:val="007A0873"/>
    <w:rsid w:val="007A1142"/>
    <w:rsid w:val="007A179A"/>
    <w:rsid w:val="007A1DC4"/>
    <w:rsid w:val="007A2C2E"/>
    <w:rsid w:val="007A2F74"/>
    <w:rsid w:val="007A3E43"/>
    <w:rsid w:val="007A5DB1"/>
    <w:rsid w:val="007B01DC"/>
    <w:rsid w:val="007B10D2"/>
    <w:rsid w:val="007B15AD"/>
    <w:rsid w:val="007B21B1"/>
    <w:rsid w:val="007B2D0E"/>
    <w:rsid w:val="007C08CB"/>
    <w:rsid w:val="007C3CE9"/>
    <w:rsid w:val="007C7206"/>
    <w:rsid w:val="007D05F2"/>
    <w:rsid w:val="007D0627"/>
    <w:rsid w:val="007D063E"/>
    <w:rsid w:val="007D134D"/>
    <w:rsid w:val="007D2B1B"/>
    <w:rsid w:val="007E08B8"/>
    <w:rsid w:val="007E1BE1"/>
    <w:rsid w:val="007E2F13"/>
    <w:rsid w:val="007E389F"/>
    <w:rsid w:val="007E538B"/>
    <w:rsid w:val="007E5A14"/>
    <w:rsid w:val="007E6E2F"/>
    <w:rsid w:val="007E7BF9"/>
    <w:rsid w:val="007E7D63"/>
    <w:rsid w:val="007F0543"/>
    <w:rsid w:val="007F0D7F"/>
    <w:rsid w:val="007F1D4A"/>
    <w:rsid w:val="007F22E3"/>
    <w:rsid w:val="007F3605"/>
    <w:rsid w:val="007F3E8B"/>
    <w:rsid w:val="007F4995"/>
    <w:rsid w:val="007F589E"/>
    <w:rsid w:val="007F5C26"/>
    <w:rsid w:val="007F742D"/>
    <w:rsid w:val="0080074A"/>
    <w:rsid w:val="00800B8B"/>
    <w:rsid w:val="00800BEB"/>
    <w:rsid w:val="0080164C"/>
    <w:rsid w:val="00804655"/>
    <w:rsid w:val="0080483F"/>
    <w:rsid w:val="008048A7"/>
    <w:rsid w:val="008072B6"/>
    <w:rsid w:val="00807FBC"/>
    <w:rsid w:val="00810770"/>
    <w:rsid w:val="00812BF3"/>
    <w:rsid w:val="00813657"/>
    <w:rsid w:val="00815530"/>
    <w:rsid w:val="00815CAC"/>
    <w:rsid w:val="008172B6"/>
    <w:rsid w:val="008206E1"/>
    <w:rsid w:val="00820B50"/>
    <w:rsid w:val="00820FB7"/>
    <w:rsid w:val="0082120B"/>
    <w:rsid w:val="00822E30"/>
    <w:rsid w:val="00822F02"/>
    <w:rsid w:val="00824EC4"/>
    <w:rsid w:val="0082607A"/>
    <w:rsid w:val="00827E3C"/>
    <w:rsid w:val="00830517"/>
    <w:rsid w:val="00830A55"/>
    <w:rsid w:val="0083204C"/>
    <w:rsid w:val="00834CAC"/>
    <w:rsid w:val="00834CD5"/>
    <w:rsid w:val="00835FF4"/>
    <w:rsid w:val="00836E05"/>
    <w:rsid w:val="00836E24"/>
    <w:rsid w:val="0084039A"/>
    <w:rsid w:val="008411A5"/>
    <w:rsid w:val="008432C9"/>
    <w:rsid w:val="00843A7A"/>
    <w:rsid w:val="008456E5"/>
    <w:rsid w:val="00847128"/>
    <w:rsid w:val="00847977"/>
    <w:rsid w:val="00850A86"/>
    <w:rsid w:val="008512FE"/>
    <w:rsid w:val="00854081"/>
    <w:rsid w:val="00854484"/>
    <w:rsid w:val="0085458E"/>
    <w:rsid w:val="008556B8"/>
    <w:rsid w:val="00857867"/>
    <w:rsid w:val="00857C53"/>
    <w:rsid w:val="0086127A"/>
    <w:rsid w:val="00862DD5"/>
    <w:rsid w:val="00863398"/>
    <w:rsid w:val="00863E26"/>
    <w:rsid w:val="00863EA0"/>
    <w:rsid w:val="00864888"/>
    <w:rsid w:val="00865F43"/>
    <w:rsid w:val="00865F8D"/>
    <w:rsid w:val="0086619D"/>
    <w:rsid w:val="00866691"/>
    <w:rsid w:val="00870C54"/>
    <w:rsid w:val="00870EE0"/>
    <w:rsid w:val="008720D7"/>
    <w:rsid w:val="00873131"/>
    <w:rsid w:val="008757EB"/>
    <w:rsid w:val="0087708F"/>
    <w:rsid w:val="00877260"/>
    <w:rsid w:val="00877305"/>
    <w:rsid w:val="00881A97"/>
    <w:rsid w:val="008838CC"/>
    <w:rsid w:val="00883C7C"/>
    <w:rsid w:val="00885658"/>
    <w:rsid w:val="00887A25"/>
    <w:rsid w:val="00887D5E"/>
    <w:rsid w:val="0089270F"/>
    <w:rsid w:val="00892772"/>
    <w:rsid w:val="0089366B"/>
    <w:rsid w:val="00894F7B"/>
    <w:rsid w:val="00894FFD"/>
    <w:rsid w:val="0089575D"/>
    <w:rsid w:val="00895957"/>
    <w:rsid w:val="008A2220"/>
    <w:rsid w:val="008A3382"/>
    <w:rsid w:val="008A380B"/>
    <w:rsid w:val="008A42C0"/>
    <w:rsid w:val="008A5A50"/>
    <w:rsid w:val="008A5F8F"/>
    <w:rsid w:val="008A64D9"/>
    <w:rsid w:val="008B27FA"/>
    <w:rsid w:val="008B3F35"/>
    <w:rsid w:val="008B5D87"/>
    <w:rsid w:val="008B6C29"/>
    <w:rsid w:val="008B6C7F"/>
    <w:rsid w:val="008C1CC9"/>
    <w:rsid w:val="008C1F80"/>
    <w:rsid w:val="008C27B6"/>
    <w:rsid w:val="008C34DE"/>
    <w:rsid w:val="008C3EE9"/>
    <w:rsid w:val="008C6862"/>
    <w:rsid w:val="008D1259"/>
    <w:rsid w:val="008D1AAF"/>
    <w:rsid w:val="008D2AFF"/>
    <w:rsid w:val="008D3E7B"/>
    <w:rsid w:val="008D416B"/>
    <w:rsid w:val="008D4256"/>
    <w:rsid w:val="008D632D"/>
    <w:rsid w:val="008D662C"/>
    <w:rsid w:val="008E022D"/>
    <w:rsid w:val="008E28A3"/>
    <w:rsid w:val="008E2C79"/>
    <w:rsid w:val="008E3480"/>
    <w:rsid w:val="008E3F2E"/>
    <w:rsid w:val="008E4F2C"/>
    <w:rsid w:val="008E530A"/>
    <w:rsid w:val="008E6398"/>
    <w:rsid w:val="008E68C8"/>
    <w:rsid w:val="008E7FA8"/>
    <w:rsid w:val="008F08B6"/>
    <w:rsid w:val="008F0F05"/>
    <w:rsid w:val="008F1527"/>
    <w:rsid w:val="008F1869"/>
    <w:rsid w:val="008F1C10"/>
    <w:rsid w:val="008F36AE"/>
    <w:rsid w:val="008F37EC"/>
    <w:rsid w:val="008F6F84"/>
    <w:rsid w:val="008F6F8D"/>
    <w:rsid w:val="0090014F"/>
    <w:rsid w:val="00900165"/>
    <w:rsid w:val="0090167B"/>
    <w:rsid w:val="00903C51"/>
    <w:rsid w:val="00904CA8"/>
    <w:rsid w:val="00904D0F"/>
    <w:rsid w:val="00904F39"/>
    <w:rsid w:val="00905C8C"/>
    <w:rsid w:val="00905E2F"/>
    <w:rsid w:val="009067E5"/>
    <w:rsid w:val="00910639"/>
    <w:rsid w:val="0091091A"/>
    <w:rsid w:val="00911B4B"/>
    <w:rsid w:val="00912AA1"/>
    <w:rsid w:val="00914BEF"/>
    <w:rsid w:val="00914CF6"/>
    <w:rsid w:val="0091644B"/>
    <w:rsid w:val="0091652C"/>
    <w:rsid w:val="0091698F"/>
    <w:rsid w:val="00920DDB"/>
    <w:rsid w:val="00920ECF"/>
    <w:rsid w:val="009227B2"/>
    <w:rsid w:val="00922D4C"/>
    <w:rsid w:val="00923D16"/>
    <w:rsid w:val="0092527F"/>
    <w:rsid w:val="0092609C"/>
    <w:rsid w:val="00927A56"/>
    <w:rsid w:val="00930764"/>
    <w:rsid w:val="00930CC3"/>
    <w:rsid w:val="00932653"/>
    <w:rsid w:val="00933960"/>
    <w:rsid w:val="00933E40"/>
    <w:rsid w:val="00934591"/>
    <w:rsid w:val="0093532D"/>
    <w:rsid w:val="009367E7"/>
    <w:rsid w:val="00936D48"/>
    <w:rsid w:val="00936EC7"/>
    <w:rsid w:val="00936FD1"/>
    <w:rsid w:val="00937305"/>
    <w:rsid w:val="00937DC0"/>
    <w:rsid w:val="0094068C"/>
    <w:rsid w:val="00940DFE"/>
    <w:rsid w:val="0094252E"/>
    <w:rsid w:val="009434E2"/>
    <w:rsid w:val="00945CD9"/>
    <w:rsid w:val="009465BB"/>
    <w:rsid w:val="0094729E"/>
    <w:rsid w:val="00947AA5"/>
    <w:rsid w:val="0095263C"/>
    <w:rsid w:val="00952648"/>
    <w:rsid w:val="0095468C"/>
    <w:rsid w:val="009552BF"/>
    <w:rsid w:val="00955ED1"/>
    <w:rsid w:val="00956822"/>
    <w:rsid w:val="00956D5E"/>
    <w:rsid w:val="009635A4"/>
    <w:rsid w:val="009645A4"/>
    <w:rsid w:val="00965C3F"/>
    <w:rsid w:val="0096741A"/>
    <w:rsid w:val="0096785F"/>
    <w:rsid w:val="00973F89"/>
    <w:rsid w:val="009745C2"/>
    <w:rsid w:val="00976965"/>
    <w:rsid w:val="009778F4"/>
    <w:rsid w:val="00981450"/>
    <w:rsid w:val="00981612"/>
    <w:rsid w:val="0098179D"/>
    <w:rsid w:val="00982AED"/>
    <w:rsid w:val="00982E0D"/>
    <w:rsid w:val="00984149"/>
    <w:rsid w:val="00986F65"/>
    <w:rsid w:val="00987B84"/>
    <w:rsid w:val="00987C8E"/>
    <w:rsid w:val="00987F18"/>
    <w:rsid w:val="009910EE"/>
    <w:rsid w:val="0099151B"/>
    <w:rsid w:val="009917F5"/>
    <w:rsid w:val="0099356B"/>
    <w:rsid w:val="009938D5"/>
    <w:rsid w:val="00995C6D"/>
    <w:rsid w:val="0099657C"/>
    <w:rsid w:val="009A0986"/>
    <w:rsid w:val="009A1D5F"/>
    <w:rsid w:val="009A20F9"/>
    <w:rsid w:val="009A2A11"/>
    <w:rsid w:val="009A2CB1"/>
    <w:rsid w:val="009A3148"/>
    <w:rsid w:val="009A5574"/>
    <w:rsid w:val="009A6E14"/>
    <w:rsid w:val="009A77AE"/>
    <w:rsid w:val="009A7BDD"/>
    <w:rsid w:val="009A7FC7"/>
    <w:rsid w:val="009B11BC"/>
    <w:rsid w:val="009B266E"/>
    <w:rsid w:val="009B26FF"/>
    <w:rsid w:val="009B3738"/>
    <w:rsid w:val="009B53F1"/>
    <w:rsid w:val="009B5518"/>
    <w:rsid w:val="009B5A3C"/>
    <w:rsid w:val="009B6368"/>
    <w:rsid w:val="009B67BC"/>
    <w:rsid w:val="009B7B56"/>
    <w:rsid w:val="009C05B7"/>
    <w:rsid w:val="009C1167"/>
    <w:rsid w:val="009C190B"/>
    <w:rsid w:val="009C1D4C"/>
    <w:rsid w:val="009C1E38"/>
    <w:rsid w:val="009C2092"/>
    <w:rsid w:val="009C2742"/>
    <w:rsid w:val="009C45ED"/>
    <w:rsid w:val="009C5084"/>
    <w:rsid w:val="009C5E0B"/>
    <w:rsid w:val="009C7933"/>
    <w:rsid w:val="009D055A"/>
    <w:rsid w:val="009D06A8"/>
    <w:rsid w:val="009D0DC3"/>
    <w:rsid w:val="009D209E"/>
    <w:rsid w:val="009D32A5"/>
    <w:rsid w:val="009D607C"/>
    <w:rsid w:val="009D61B8"/>
    <w:rsid w:val="009D7FC9"/>
    <w:rsid w:val="009E0B55"/>
    <w:rsid w:val="009E285B"/>
    <w:rsid w:val="009E36D8"/>
    <w:rsid w:val="009E3DB9"/>
    <w:rsid w:val="009E3DDD"/>
    <w:rsid w:val="009E5FE6"/>
    <w:rsid w:val="009E6F6D"/>
    <w:rsid w:val="009F01CB"/>
    <w:rsid w:val="009F061F"/>
    <w:rsid w:val="009F2C4F"/>
    <w:rsid w:val="009F3977"/>
    <w:rsid w:val="009F4185"/>
    <w:rsid w:val="009F4337"/>
    <w:rsid w:val="009F506D"/>
    <w:rsid w:val="009F7A23"/>
    <w:rsid w:val="00A0115C"/>
    <w:rsid w:val="00A03F35"/>
    <w:rsid w:val="00A04066"/>
    <w:rsid w:val="00A05930"/>
    <w:rsid w:val="00A07B52"/>
    <w:rsid w:val="00A104E7"/>
    <w:rsid w:val="00A107A0"/>
    <w:rsid w:val="00A10BE9"/>
    <w:rsid w:val="00A10C1D"/>
    <w:rsid w:val="00A11140"/>
    <w:rsid w:val="00A12C84"/>
    <w:rsid w:val="00A133CC"/>
    <w:rsid w:val="00A133EB"/>
    <w:rsid w:val="00A13BBD"/>
    <w:rsid w:val="00A13FEA"/>
    <w:rsid w:val="00A14BFC"/>
    <w:rsid w:val="00A157CC"/>
    <w:rsid w:val="00A16089"/>
    <w:rsid w:val="00A16607"/>
    <w:rsid w:val="00A16D02"/>
    <w:rsid w:val="00A1740E"/>
    <w:rsid w:val="00A174F0"/>
    <w:rsid w:val="00A22BCC"/>
    <w:rsid w:val="00A22ED5"/>
    <w:rsid w:val="00A2457A"/>
    <w:rsid w:val="00A26E9A"/>
    <w:rsid w:val="00A3067A"/>
    <w:rsid w:val="00A311DB"/>
    <w:rsid w:val="00A332C8"/>
    <w:rsid w:val="00A366E9"/>
    <w:rsid w:val="00A36C0A"/>
    <w:rsid w:val="00A40E6C"/>
    <w:rsid w:val="00A44C48"/>
    <w:rsid w:val="00A44FF7"/>
    <w:rsid w:val="00A4574B"/>
    <w:rsid w:val="00A4720A"/>
    <w:rsid w:val="00A50AF7"/>
    <w:rsid w:val="00A519AB"/>
    <w:rsid w:val="00A51D6B"/>
    <w:rsid w:val="00A5276F"/>
    <w:rsid w:val="00A52881"/>
    <w:rsid w:val="00A5303F"/>
    <w:rsid w:val="00A5371A"/>
    <w:rsid w:val="00A54028"/>
    <w:rsid w:val="00A56E28"/>
    <w:rsid w:val="00A57DC3"/>
    <w:rsid w:val="00A57FA3"/>
    <w:rsid w:val="00A6278D"/>
    <w:rsid w:val="00A62A70"/>
    <w:rsid w:val="00A64DF4"/>
    <w:rsid w:val="00A663D0"/>
    <w:rsid w:val="00A66463"/>
    <w:rsid w:val="00A675B2"/>
    <w:rsid w:val="00A7234F"/>
    <w:rsid w:val="00A72982"/>
    <w:rsid w:val="00A7309D"/>
    <w:rsid w:val="00A737A3"/>
    <w:rsid w:val="00A73AAA"/>
    <w:rsid w:val="00A74BAF"/>
    <w:rsid w:val="00A75C76"/>
    <w:rsid w:val="00A7676B"/>
    <w:rsid w:val="00A774B8"/>
    <w:rsid w:val="00A81326"/>
    <w:rsid w:val="00A81824"/>
    <w:rsid w:val="00A81D15"/>
    <w:rsid w:val="00A820A8"/>
    <w:rsid w:val="00A823D6"/>
    <w:rsid w:val="00A82977"/>
    <w:rsid w:val="00A829C4"/>
    <w:rsid w:val="00A82F3B"/>
    <w:rsid w:val="00A8377B"/>
    <w:rsid w:val="00A83BD0"/>
    <w:rsid w:val="00A84B5A"/>
    <w:rsid w:val="00A86DE9"/>
    <w:rsid w:val="00A90F4C"/>
    <w:rsid w:val="00A943A7"/>
    <w:rsid w:val="00A960DF"/>
    <w:rsid w:val="00A961A4"/>
    <w:rsid w:val="00A9713F"/>
    <w:rsid w:val="00A97BD7"/>
    <w:rsid w:val="00AA0796"/>
    <w:rsid w:val="00AA0814"/>
    <w:rsid w:val="00AA0C41"/>
    <w:rsid w:val="00AA1465"/>
    <w:rsid w:val="00AA29DD"/>
    <w:rsid w:val="00AA3C5D"/>
    <w:rsid w:val="00AA3D8E"/>
    <w:rsid w:val="00AA3DAA"/>
    <w:rsid w:val="00AA4591"/>
    <w:rsid w:val="00AA4709"/>
    <w:rsid w:val="00AA4C93"/>
    <w:rsid w:val="00AA583F"/>
    <w:rsid w:val="00AA5E93"/>
    <w:rsid w:val="00AA77FE"/>
    <w:rsid w:val="00AA7C7E"/>
    <w:rsid w:val="00AA7E0D"/>
    <w:rsid w:val="00AB0F2A"/>
    <w:rsid w:val="00AB0F6D"/>
    <w:rsid w:val="00AB12F0"/>
    <w:rsid w:val="00AB1A5A"/>
    <w:rsid w:val="00AB2018"/>
    <w:rsid w:val="00AB2F4C"/>
    <w:rsid w:val="00AB7A99"/>
    <w:rsid w:val="00AC5D9F"/>
    <w:rsid w:val="00AC60F7"/>
    <w:rsid w:val="00AD0ABD"/>
    <w:rsid w:val="00AD0CB3"/>
    <w:rsid w:val="00AD2006"/>
    <w:rsid w:val="00AD26A8"/>
    <w:rsid w:val="00AD293E"/>
    <w:rsid w:val="00AD35FC"/>
    <w:rsid w:val="00AD4D33"/>
    <w:rsid w:val="00AD5809"/>
    <w:rsid w:val="00AE748F"/>
    <w:rsid w:val="00AE7C59"/>
    <w:rsid w:val="00AF2489"/>
    <w:rsid w:val="00AF449D"/>
    <w:rsid w:val="00AF5D24"/>
    <w:rsid w:val="00AF6B86"/>
    <w:rsid w:val="00AF7DB7"/>
    <w:rsid w:val="00B006E4"/>
    <w:rsid w:val="00B00947"/>
    <w:rsid w:val="00B00FEF"/>
    <w:rsid w:val="00B0166D"/>
    <w:rsid w:val="00B030F2"/>
    <w:rsid w:val="00B03B1E"/>
    <w:rsid w:val="00B06732"/>
    <w:rsid w:val="00B069BA"/>
    <w:rsid w:val="00B06A4E"/>
    <w:rsid w:val="00B07D48"/>
    <w:rsid w:val="00B07F6A"/>
    <w:rsid w:val="00B10532"/>
    <w:rsid w:val="00B10FAC"/>
    <w:rsid w:val="00B12325"/>
    <w:rsid w:val="00B12CDB"/>
    <w:rsid w:val="00B140C7"/>
    <w:rsid w:val="00B1453C"/>
    <w:rsid w:val="00B14559"/>
    <w:rsid w:val="00B15A1A"/>
    <w:rsid w:val="00B16464"/>
    <w:rsid w:val="00B21238"/>
    <w:rsid w:val="00B21D39"/>
    <w:rsid w:val="00B225C7"/>
    <w:rsid w:val="00B23172"/>
    <w:rsid w:val="00B2479C"/>
    <w:rsid w:val="00B25547"/>
    <w:rsid w:val="00B27BF9"/>
    <w:rsid w:val="00B33220"/>
    <w:rsid w:val="00B3354B"/>
    <w:rsid w:val="00B3431D"/>
    <w:rsid w:val="00B35360"/>
    <w:rsid w:val="00B35482"/>
    <w:rsid w:val="00B35718"/>
    <w:rsid w:val="00B359C2"/>
    <w:rsid w:val="00B36438"/>
    <w:rsid w:val="00B36EAC"/>
    <w:rsid w:val="00B3706C"/>
    <w:rsid w:val="00B37F29"/>
    <w:rsid w:val="00B40755"/>
    <w:rsid w:val="00B425D0"/>
    <w:rsid w:val="00B447CA"/>
    <w:rsid w:val="00B44B7F"/>
    <w:rsid w:val="00B44C7D"/>
    <w:rsid w:val="00B450E2"/>
    <w:rsid w:val="00B46AC7"/>
    <w:rsid w:val="00B46AD4"/>
    <w:rsid w:val="00B4730B"/>
    <w:rsid w:val="00B50FBF"/>
    <w:rsid w:val="00B54BBE"/>
    <w:rsid w:val="00B555CA"/>
    <w:rsid w:val="00B55E8D"/>
    <w:rsid w:val="00B60B53"/>
    <w:rsid w:val="00B60F3D"/>
    <w:rsid w:val="00B60FD8"/>
    <w:rsid w:val="00B6325A"/>
    <w:rsid w:val="00B6343F"/>
    <w:rsid w:val="00B6397A"/>
    <w:rsid w:val="00B648C7"/>
    <w:rsid w:val="00B657D1"/>
    <w:rsid w:val="00B6662B"/>
    <w:rsid w:val="00B66F57"/>
    <w:rsid w:val="00B67877"/>
    <w:rsid w:val="00B70D59"/>
    <w:rsid w:val="00B70DEF"/>
    <w:rsid w:val="00B714E4"/>
    <w:rsid w:val="00B7309D"/>
    <w:rsid w:val="00B73397"/>
    <w:rsid w:val="00B7686F"/>
    <w:rsid w:val="00B76D2B"/>
    <w:rsid w:val="00B7718A"/>
    <w:rsid w:val="00B82B91"/>
    <w:rsid w:val="00B900F3"/>
    <w:rsid w:val="00B901C8"/>
    <w:rsid w:val="00B92C49"/>
    <w:rsid w:val="00B92D9C"/>
    <w:rsid w:val="00B9472B"/>
    <w:rsid w:val="00B94E52"/>
    <w:rsid w:val="00B951F7"/>
    <w:rsid w:val="00B95E6C"/>
    <w:rsid w:val="00B96880"/>
    <w:rsid w:val="00B97B5E"/>
    <w:rsid w:val="00BA1F64"/>
    <w:rsid w:val="00BA38DE"/>
    <w:rsid w:val="00BA4399"/>
    <w:rsid w:val="00BA4F03"/>
    <w:rsid w:val="00BA5198"/>
    <w:rsid w:val="00BA6ED3"/>
    <w:rsid w:val="00BA7909"/>
    <w:rsid w:val="00BA7C68"/>
    <w:rsid w:val="00BB07F9"/>
    <w:rsid w:val="00BB1214"/>
    <w:rsid w:val="00BB1F65"/>
    <w:rsid w:val="00BB2A1E"/>
    <w:rsid w:val="00BB42ED"/>
    <w:rsid w:val="00BB5425"/>
    <w:rsid w:val="00BB59D4"/>
    <w:rsid w:val="00BB6087"/>
    <w:rsid w:val="00BB7570"/>
    <w:rsid w:val="00BB7E0F"/>
    <w:rsid w:val="00BC18C2"/>
    <w:rsid w:val="00BC2D41"/>
    <w:rsid w:val="00BC31C2"/>
    <w:rsid w:val="00BC445D"/>
    <w:rsid w:val="00BC4508"/>
    <w:rsid w:val="00BC4DE5"/>
    <w:rsid w:val="00BC591B"/>
    <w:rsid w:val="00BD0F03"/>
    <w:rsid w:val="00BD2149"/>
    <w:rsid w:val="00BD2DEF"/>
    <w:rsid w:val="00BD4C2D"/>
    <w:rsid w:val="00BD5C31"/>
    <w:rsid w:val="00BD614D"/>
    <w:rsid w:val="00BD7473"/>
    <w:rsid w:val="00BE007B"/>
    <w:rsid w:val="00BE07F5"/>
    <w:rsid w:val="00BE11CA"/>
    <w:rsid w:val="00BE18DB"/>
    <w:rsid w:val="00BE28D4"/>
    <w:rsid w:val="00BE3415"/>
    <w:rsid w:val="00BE419E"/>
    <w:rsid w:val="00BE5CAA"/>
    <w:rsid w:val="00BE644F"/>
    <w:rsid w:val="00BE6ECC"/>
    <w:rsid w:val="00BE6FD0"/>
    <w:rsid w:val="00BF01EB"/>
    <w:rsid w:val="00BF07CB"/>
    <w:rsid w:val="00BF1259"/>
    <w:rsid w:val="00BF1676"/>
    <w:rsid w:val="00BF1B33"/>
    <w:rsid w:val="00BF3381"/>
    <w:rsid w:val="00BF459D"/>
    <w:rsid w:val="00BF5CF4"/>
    <w:rsid w:val="00BF5EB0"/>
    <w:rsid w:val="00BF77C5"/>
    <w:rsid w:val="00BF7923"/>
    <w:rsid w:val="00BF7FA8"/>
    <w:rsid w:val="00C00226"/>
    <w:rsid w:val="00C0131A"/>
    <w:rsid w:val="00C02E74"/>
    <w:rsid w:val="00C03909"/>
    <w:rsid w:val="00C03E6B"/>
    <w:rsid w:val="00C0436C"/>
    <w:rsid w:val="00C07C8E"/>
    <w:rsid w:val="00C107FD"/>
    <w:rsid w:val="00C114A0"/>
    <w:rsid w:val="00C16F7A"/>
    <w:rsid w:val="00C20171"/>
    <w:rsid w:val="00C206D5"/>
    <w:rsid w:val="00C2137D"/>
    <w:rsid w:val="00C218DB"/>
    <w:rsid w:val="00C22688"/>
    <w:rsid w:val="00C24422"/>
    <w:rsid w:val="00C275FB"/>
    <w:rsid w:val="00C30821"/>
    <w:rsid w:val="00C30AC6"/>
    <w:rsid w:val="00C312F6"/>
    <w:rsid w:val="00C326EA"/>
    <w:rsid w:val="00C32C5E"/>
    <w:rsid w:val="00C33443"/>
    <w:rsid w:val="00C335A3"/>
    <w:rsid w:val="00C33963"/>
    <w:rsid w:val="00C34351"/>
    <w:rsid w:val="00C35866"/>
    <w:rsid w:val="00C3602D"/>
    <w:rsid w:val="00C37A0A"/>
    <w:rsid w:val="00C42EEC"/>
    <w:rsid w:val="00C4394A"/>
    <w:rsid w:val="00C44380"/>
    <w:rsid w:val="00C462E8"/>
    <w:rsid w:val="00C468E2"/>
    <w:rsid w:val="00C50962"/>
    <w:rsid w:val="00C60501"/>
    <w:rsid w:val="00C61760"/>
    <w:rsid w:val="00C630CF"/>
    <w:rsid w:val="00C634D1"/>
    <w:rsid w:val="00C63C41"/>
    <w:rsid w:val="00C64E39"/>
    <w:rsid w:val="00C657C9"/>
    <w:rsid w:val="00C6673E"/>
    <w:rsid w:val="00C671CC"/>
    <w:rsid w:val="00C7015F"/>
    <w:rsid w:val="00C702F9"/>
    <w:rsid w:val="00C70637"/>
    <w:rsid w:val="00C70A43"/>
    <w:rsid w:val="00C72DD3"/>
    <w:rsid w:val="00C77620"/>
    <w:rsid w:val="00C77CD7"/>
    <w:rsid w:val="00C811A5"/>
    <w:rsid w:val="00C8124E"/>
    <w:rsid w:val="00C81AD9"/>
    <w:rsid w:val="00C82D6E"/>
    <w:rsid w:val="00C8335A"/>
    <w:rsid w:val="00C84696"/>
    <w:rsid w:val="00C85190"/>
    <w:rsid w:val="00C90281"/>
    <w:rsid w:val="00C90F4D"/>
    <w:rsid w:val="00C913CE"/>
    <w:rsid w:val="00C91599"/>
    <w:rsid w:val="00C92419"/>
    <w:rsid w:val="00C9266E"/>
    <w:rsid w:val="00C9358E"/>
    <w:rsid w:val="00C94015"/>
    <w:rsid w:val="00C97C05"/>
    <w:rsid w:val="00CA01D3"/>
    <w:rsid w:val="00CA06D6"/>
    <w:rsid w:val="00CA141F"/>
    <w:rsid w:val="00CA460E"/>
    <w:rsid w:val="00CA492C"/>
    <w:rsid w:val="00CA780A"/>
    <w:rsid w:val="00CA7EB7"/>
    <w:rsid w:val="00CB11D9"/>
    <w:rsid w:val="00CB1370"/>
    <w:rsid w:val="00CB14EF"/>
    <w:rsid w:val="00CB256C"/>
    <w:rsid w:val="00CB30ED"/>
    <w:rsid w:val="00CB311C"/>
    <w:rsid w:val="00CB356E"/>
    <w:rsid w:val="00CB3F40"/>
    <w:rsid w:val="00CB478D"/>
    <w:rsid w:val="00CB6852"/>
    <w:rsid w:val="00CB69FC"/>
    <w:rsid w:val="00CB6B4C"/>
    <w:rsid w:val="00CC0C88"/>
    <w:rsid w:val="00CC1C4F"/>
    <w:rsid w:val="00CC1EFE"/>
    <w:rsid w:val="00CC2256"/>
    <w:rsid w:val="00CC2505"/>
    <w:rsid w:val="00CC3946"/>
    <w:rsid w:val="00CC3E67"/>
    <w:rsid w:val="00CC6713"/>
    <w:rsid w:val="00CD00C0"/>
    <w:rsid w:val="00CD04B0"/>
    <w:rsid w:val="00CD1C1B"/>
    <w:rsid w:val="00CD1DC3"/>
    <w:rsid w:val="00CD1EA2"/>
    <w:rsid w:val="00CD4F2C"/>
    <w:rsid w:val="00CD58C2"/>
    <w:rsid w:val="00CE195E"/>
    <w:rsid w:val="00CE38A9"/>
    <w:rsid w:val="00CE5029"/>
    <w:rsid w:val="00CE5A75"/>
    <w:rsid w:val="00CE77B9"/>
    <w:rsid w:val="00CE7859"/>
    <w:rsid w:val="00CF0BB4"/>
    <w:rsid w:val="00CF1E29"/>
    <w:rsid w:val="00CF21D5"/>
    <w:rsid w:val="00CF260C"/>
    <w:rsid w:val="00CF4704"/>
    <w:rsid w:val="00CF713D"/>
    <w:rsid w:val="00CF766C"/>
    <w:rsid w:val="00CF7EE5"/>
    <w:rsid w:val="00D03501"/>
    <w:rsid w:val="00D0399E"/>
    <w:rsid w:val="00D0456E"/>
    <w:rsid w:val="00D04B12"/>
    <w:rsid w:val="00D0587E"/>
    <w:rsid w:val="00D07914"/>
    <w:rsid w:val="00D10341"/>
    <w:rsid w:val="00D13317"/>
    <w:rsid w:val="00D14860"/>
    <w:rsid w:val="00D154AA"/>
    <w:rsid w:val="00D15613"/>
    <w:rsid w:val="00D15AB0"/>
    <w:rsid w:val="00D161A3"/>
    <w:rsid w:val="00D161F6"/>
    <w:rsid w:val="00D16A83"/>
    <w:rsid w:val="00D21149"/>
    <w:rsid w:val="00D21C6B"/>
    <w:rsid w:val="00D245E1"/>
    <w:rsid w:val="00D24C4D"/>
    <w:rsid w:val="00D2551F"/>
    <w:rsid w:val="00D25B00"/>
    <w:rsid w:val="00D26248"/>
    <w:rsid w:val="00D26A33"/>
    <w:rsid w:val="00D272BE"/>
    <w:rsid w:val="00D328BB"/>
    <w:rsid w:val="00D33D88"/>
    <w:rsid w:val="00D34632"/>
    <w:rsid w:val="00D34697"/>
    <w:rsid w:val="00D34BC7"/>
    <w:rsid w:val="00D3502D"/>
    <w:rsid w:val="00D356E5"/>
    <w:rsid w:val="00D36662"/>
    <w:rsid w:val="00D3747A"/>
    <w:rsid w:val="00D375AD"/>
    <w:rsid w:val="00D37F4F"/>
    <w:rsid w:val="00D41397"/>
    <w:rsid w:val="00D43271"/>
    <w:rsid w:val="00D43ADE"/>
    <w:rsid w:val="00D43F25"/>
    <w:rsid w:val="00D44DE7"/>
    <w:rsid w:val="00D45771"/>
    <w:rsid w:val="00D4702E"/>
    <w:rsid w:val="00D515E1"/>
    <w:rsid w:val="00D535DB"/>
    <w:rsid w:val="00D54095"/>
    <w:rsid w:val="00D5652B"/>
    <w:rsid w:val="00D56557"/>
    <w:rsid w:val="00D56704"/>
    <w:rsid w:val="00D57629"/>
    <w:rsid w:val="00D60127"/>
    <w:rsid w:val="00D60D01"/>
    <w:rsid w:val="00D639AF"/>
    <w:rsid w:val="00D65593"/>
    <w:rsid w:val="00D65DB2"/>
    <w:rsid w:val="00D660FF"/>
    <w:rsid w:val="00D7067E"/>
    <w:rsid w:val="00D709E1"/>
    <w:rsid w:val="00D70A84"/>
    <w:rsid w:val="00D720CD"/>
    <w:rsid w:val="00D72292"/>
    <w:rsid w:val="00D7311D"/>
    <w:rsid w:val="00D7348A"/>
    <w:rsid w:val="00D74290"/>
    <w:rsid w:val="00D75649"/>
    <w:rsid w:val="00D75A12"/>
    <w:rsid w:val="00D76EED"/>
    <w:rsid w:val="00D771F4"/>
    <w:rsid w:val="00D77DF6"/>
    <w:rsid w:val="00D8043E"/>
    <w:rsid w:val="00D807C4"/>
    <w:rsid w:val="00D815EF"/>
    <w:rsid w:val="00D818EC"/>
    <w:rsid w:val="00D81D0E"/>
    <w:rsid w:val="00D82FBD"/>
    <w:rsid w:val="00D8599D"/>
    <w:rsid w:val="00D87081"/>
    <w:rsid w:val="00D90454"/>
    <w:rsid w:val="00D90DA3"/>
    <w:rsid w:val="00D90EBC"/>
    <w:rsid w:val="00D91506"/>
    <w:rsid w:val="00D91A17"/>
    <w:rsid w:val="00D92401"/>
    <w:rsid w:val="00D93879"/>
    <w:rsid w:val="00D93B00"/>
    <w:rsid w:val="00D95718"/>
    <w:rsid w:val="00D96FE0"/>
    <w:rsid w:val="00DA17E9"/>
    <w:rsid w:val="00DA1A25"/>
    <w:rsid w:val="00DA2028"/>
    <w:rsid w:val="00DA260D"/>
    <w:rsid w:val="00DA399F"/>
    <w:rsid w:val="00DA5985"/>
    <w:rsid w:val="00DA611B"/>
    <w:rsid w:val="00DA7E50"/>
    <w:rsid w:val="00DB079D"/>
    <w:rsid w:val="00DB08A6"/>
    <w:rsid w:val="00DB29AA"/>
    <w:rsid w:val="00DB34F4"/>
    <w:rsid w:val="00DB4CA5"/>
    <w:rsid w:val="00DB4E94"/>
    <w:rsid w:val="00DB4EC4"/>
    <w:rsid w:val="00DC0AC5"/>
    <w:rsid w:val="00DC2819"/>
    <w:rsid w:val="00DC3299"/>
    <w:rsid w:val="00DC3AAD"/>
    <w:rsid w:val="00DC5A9B"/>
    <w:rsid w:val="00DC61D1"/>
    <w:rsid w:val="00DC6368"/>
    <w:rsid w:val="00DC7063"/>
    <w:rsid w:val="00DD034B"/>
    <w:rsid w:val="00DD1662"/>
    <w:rsid w:val="00DD167F"/>
    <w:rsid w:val="00DD16E5"/>
    <w:rsid w:val="00DD2C9B"/>
    <w:rsid w:val="00DD3C5E"/>
    <w:rsid w:val="00DD3ED4"/>
    <w:rsid w:val="00DD4DDF"/>
    <w:rsid w:val="00DD4E9A"/>
    <w:rsid w:val="00DD6C28"/>
    <w:rsid w:val="00DD71D4"/>
    <w:rsid w:val="00DD7DBB"/>
    <w:rsid w:val="00DE13A3"/>
    <w:rsid w:val="00DE326E"/>
    <w:rsid w:val="00DE3A69"/>
    <w:rsid w:val="00DE4CEC"/>
    <w:rsid w:val="00DE4DDF"/>
    <w:rsid w:val="00DE56E1"/>
    <w:rsid w:val="00DE7E8E"/>
    <w:rsid w:val="00DF06F5"/>
    <w:rsid w:val="00DF19F1"/>
    <w:rsid w:val="00DF1AD7"/>
    <w:rsid w:val="00DF28B9"/>
    <w:rsid w:val="00DF2E76"/>
    <w:rsid w:val="00DF3AD9"/>
    <w:rsid w:val="00DF4449"/>
    <w:rsid w:val="00DF52F0"/>
    <w:rsid w:val="00DF56C1"/>
    <w:rsid w:val="00DF57BA"/>
    <w:rsid w:val="00DF755E"/>
    <w:rsid w:val="00E00554"/>
    <w:rsid w:val="00E01B7D"/>
    <w:rsid w:val="00E02A20"/>
    <w:rsid w:val="00E03482"/>
    <w:rsid w:val="00E042B6"/>
    <w:rsid w:val="00E079CD"/>
    <w:rsid w:val="00E116B7"/>
    <w:rsid w:val="00E13370"/>
    <w:rsid w:val="00E13887"/>
    <w:rsid w:val="00E143B0"/>
    <w:rsid w:val="00E14AF4"/>
    <w:rsid w:val="00E14BEC"/>
    <w:rsid w:val="00E20459"/>
    <w:rsid w:val="00E25AC2"/>
    <w:rsid w:val="00E2655B"/>
    <w:rsid w:val="00E269AD"/>
    <w:rsid w:val="00E27A4E"/>
    <w:rsid w:val="00E34D4F"/>
    <w:rsid w:val="00E36A93"/>
    <w:rsid w:val="00E37F74"/>
    <w:rsid w:val="00E40373"/>
    <w:rsid w:val="00E40AAF"/>
    <w:rsid w:val="00E41B5C"/>
    <w:rsid w:val="00E42122"/>
    <w:rsid w:val="00E42299"/>
    <w:rsid w:val="00E427E1"/>
    <w:rsid w:val="00E47257"/>
    <w:rsid w:val="00E515C1"/>
    <w:rsid w:val="00E51B2E"/>
    <w:rsid w:val="00E51F1D"/>
    <w:rsid w:val="00E528F9"/>
    <w:rsid w:val="00E52EBB"/>
    <w:rsid w:val="00E531E1"/>
    <w:rsid w:val="00E5384D"/>
    <w:rsid w:val="00E539BB"/>
    <w:rsid w:val="00E5615C"/>
    <w:rsid w:val="00E565B0"/>
    <w:rsid w:val="00E5735E"/>
    <w:rsid w:val="00E577F6"/>
    <w:rsid w:val="00E60AA3"/>
    <w:rsid w:val="00E618C1"/>
    <w:rsid w:val="00E61BF8"/>
    <w:rsid w:val="00E61DCF"/>
    <w:rsid w:val="00E65B48"/>
    <w:rsid w:val="00E705C4"/>
    <w:rsid w:val="00E715B3"/>
    <w:rsid w:val="00E72078"/>
    <w:rsid w:val="00E72EA8"/>
    <w:rsid w:val="00E72F44"/>
    <w:rsid w:val="00E74E3B"/>
    <w:rsid w:val="00E75627"/>
    <w:rsid w:val="00E75DEB"/>
    <w:rsid w:val="00E7682F"/>
    <w:rsid w:val="00E76B7D"/>
    <w:rsid w:val="00E7735F"/>
    <w:rsid w:val="00E802EA"/>
    <w:rsid w:val="00E80E81"/>
    <w:rsid w:val="00E81847"/>
    <w:rsid w:val="00E84B1C"/>
    <w:rsid w:val="00E858DF"/>
    <w:rsid w:val="00E8659F"/>
    <w:rsid w:val="00E86649"/>
    <w:rsid w:val="00E86823"/>
    <w:rsid w:val="00E86C2D"/>
    <w:rsid w:val="00E90568"/>
    <w:rsid w:val="00E907B9"/>
    <w:rsid w:val="00E908F2"/>
    <w:rsid w:val="00E90ACB"/>
    <w:rsid w:val="00E916B9"/>
    <w:rsid w:val="00E91F14"/>
    <w:rsid w:val="00E95FAF"/>
    <w:rsid w:val="00EA0A12"/>
    <w:rsid w:val="00EA0AC8"/>
    <w:rsid w:val="00EA15F7"/>
    <w:rsid w:val="00EA259B"/>
    <w:rsid w:val="00EA398A"/>
    <w:rsid w:val="00EA4F05"/>
    <w:rsid w:val="00EA5471"/>
    <w:rsid w:val="00EA6791"/>
    <w:rsid w:val="00EA7C56"/>
    <w:rsid w:val="00EB04AC"/>
    <w:rsid w:val="00EB32FB"/>
    <w:rsid w:val="00EB543D"/>
    <w:rsid w:val="00EB5481"/>
    <w:rsid w:val="00EB5AFD"/>
    <w:rsid w:val="00EB60DD"/>
    <w:rsid w:val="00EC1411"/>
    <w:rsid w:val="00EC474F"/>
    <w:rsid w:val="00EC6ABA"/>
    <w:rsid w:val="00ED1EC4"/>
    <w:rsid w:val="00ED3B23"/>
    <w:rsid w:val="00ED5DA0"/>
    <w:rsid w:val="00ED6766"/>
    <w:rsid w:val="00ED74E2"/>
    <w:rsid w:val="00EE0051"/>
    <w:rsid w:val="00EE028D"/>
    <w:rsid w:val="00EE0D89"/>
    <w:rsid w:val="00EE20B8"/>
    <w:rsid w:val="00EE2D13"/>
    <w:rsid w:val="00EE53AB"/>
    <w:rsid w:val="00EE5D60"/>
    <w:rsid w:val="00EE68B1"/>
    <w:rsid w:val="00EE7046"/>
    <w:rsid w:val="00EE7AF5"/>
    <w:rsid w:val="00EF03DD"/>
    <w:rsid w:val="00EF1E80"/>
    <w:rsid w:val="00EF1FE8"/>
    <w:rsid w:val="00EF23D2"/>
    <w:rsid w:val="00EF250C"/>
    <w:rsid w:val="00EF2C94"/>
    <w:rsid w:val="00EF7C27"/>
    <w:rsid w:val="00F004E8"/>
    <w:rsid w:val="00F028BA"/>
    <w:rsid w:val="00F02916"/>
    <w:rsid w:val="00F02B99"/>
    <w:rsid w:val="00F05A19"/>
    <w:rsid w:val="00F107A5"/>
    <w:rsid w:val="00F15D6A"/>
    <w:rsid w:val="00F22795"/>
    <w:rsid w:val="00F233F3"/>
    <w:rsid w:val="00F25440"/>
    <w:rsid w:val="00F26A2A"/>
    <w:rsid w:val="00F27C5E"/>
    <w:rsid w:val="00F30DEC"/>
    <w:rsid w:val="00F31D09"/>
    <w:rsid w:val="00F329C8"/>
    <w:rsid w:val="00F329EC"/>
    <w:rsid w:val="00F3394A"/>
    <w:rsid w:val="00F33AF9"/>
    <w:rsid w:val="00F35673"/>
    <w:rsid w:val="00F35E1B"/>
    <w:rsid w:val="00F36AFB"/>
    <w:rsid w:val="00F371F6"/>
    <w:rsid w:val="00F378B9"/>
    <w:rsid w:val="00F40426"/>
    <w:rsid w:val="00F408B7"/>
    <w:rsid w:val="00F42029"/>
    <w:rsid w:val="00F42CE3"/>
    <w:rsid w:val="00F4559F"/>
    <w:rsid w:val="00F46C78"/>
    <w:rsid w:val="00F47953"/>
    <w:rsid w:val="00F5008C"/>
    <w:rsid w:val="00F50124"/>
    <w:rsid w:val="00F524D9"/>
    <w:rsid w:val="00F52C41"/>
    <w:rsid w:val="00F5321C"/>
    <w:rsid w:val="00F53824"/>
    <w:rsid w:val="00F54FA5"/>
    <w:rsid w:val="00F5512A"/>
    <w:rsid w:val="00F55271"/>
    <w:rsid w:val="00F55EDF"/>
    <w:rsid w:val="00F56578"/>
    <w:rsid w:val="00F625D5"/>
    <w:rsid w:val="00F62643"/>
    <w:rsid w:val="00F6375C"/>
    <w:rsid w:val="00F63AC8"/>
    <w:rsid w:val="00F713CD"/>
    <w:rsid w:val="00F7179A"/>
    <w:rsid w:val="00F72AFB"/>
    <w:rsid w:val="00F8241A"/>
    <w:rsid w:val="00F8288D"/>
    <w:rsid w:val="00F830A1"/>
    <w:rsid w:val="00F848A0"/>
    <w:rsid w:val="00F84CD3"/>
    <w:rsid w:val="00F938AF"/>
    <w:rsid w:val="00F93DCB"/>
    <w:rsid w:val="00F94A71"/>
    <w:rsid w:val="00F95C4D"/>
    <w:rsid w:val="00F96BD2"/>
    <w:rsid w:val="00F97392"/>
    <w:rsid w:val="00F97597"/>
    <w:rsid w:val="00F97C52"/>
    <w:rsid w:val="00FA0349"/>
    <w:rsid w:val="00FA0A7B"/>
    <w:rsid w:val="00FA10F3"/>
    <w:rsid w:val="00FA2DB8"/>
    <w:rsid w:val="00FA4DB4"/>
    <w:rsid w:val="00FA5358"/>
    <w:rsid w:val="00FA7C89"/>
    <w:rsid w:val="00FB0CED"/>
    <w:rsid w:val="00FB2976"/>
    <w:rsid w:val="00FB32E4"/>
    <w:rsid w:val="00FB6D68"/>
    <w:rsid w:val="00FC23E5"/>
    <w:rsid w:val="00FC53F8"/>
    <w:rsid w:val="00FC5413"/>
    <w:rsid w:val="00FC6547"/>
    <w:rsid w:val="00FC71AC"/>
    <w:rsid w:val="00FD0D4A"/>
    <w:rsid w:val="00FD1BB0"/>
    <w:rsid w:val="00FD3274"/>
    <w:rsid w:val="00FD553D"/>
    <w:rsid w:val="00FE0DDB"/>
    <w:rsid w:val="00FE10B5"/>
    <w:rsid w:val="00FE1459"/>
    <w:rsid w:val="00FE2E5D"/>
    <w:rsid w:val="00FE4310"/>
    <w:rsid w:val="00FE4740"/>
    <w:rsid w:val="00FE6827"/>
    <w:rsid w:val="00FE78AB"/>
    <w:rsid w:val="00FE7EB8"/>
    <w:rsid w:val="00FF0181"/>
    <w:rsid w:val="00FF07E8"/>
    <w:rsid w:val="00FF26EF"/>
    <w:rsid w:val="00FF2CBC"/>
    <w:rsid w:val="00FF4166"/>
    <w:rsid w:val="00FF6663"/>
    <w:rsid w:val="00FF6E12"/>
    <w:rsid w:val="00FF7565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DE4C5"/>
  <w15:docId w15:val="{338AB88F-808B-4FE8-B421-8AF7B23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0260"/>
      </w:tabs>
      <w:jc w:val="both"/>
      <w:outlineLvl w:val="1"/>
    </w:pPr>
    <w:rPr>
      <w:b/>
      <w:bCs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0"/>
      </w:tabs>
      <w:jc w:val="both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Pr>
      <w:rFonts w:ascii="Courier New" w:eastAsia="Courier New" w:hAnsi="Courier New" w:cs="Courier New" w:hint="default"/>
      <w:sz w:val="20"/>
      <w:szCs w:val="20"/>
    </w:rPr>
  </w:style>
  <w:style w:type="paragraph" w:styleId="BodyText">
    <w:name w:val="Body Text"/>
    <w:basedOn w:val="Normal"/>
    <w:link w:val="BodyTextChar"/>
    <w:semiHidden/>
    <w:pPr>
      <w:spacing w:line="360" w:lineRule="auto"/>
      <w:jc w:val="both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lang w:eastAsia="en-GB"/>
    </w:rPr>
  </w:style>
  <w:style w:type="paragraph" w:styleId="BodyText2">
    <w:name w:val="Body Text 2"/>
    <w:basedOn w:val="Normal"/>
    <w:semiHidden/>
    <w:pPr>
      <w:ind w:right="-82"/>
      <w:jc w:val="both"/>
    </w:pPr>
    <w:rPr>
      <w:sz w:val="28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customStyle="1" w:styleId="vlchindent">
    <w:name w:val="vlchindent"/>
    <w:rPr>
      <w:rFonts w:ascii="Gill Sans MT" w:hAnsi="Gill Sans MT"/>
    </w:rPr>
  </w:style>
  <w:style w:type="character" w:customStyle="1" w:styleId="vlchindent2">
    <w:name w:val="vlchindent2"/>
    <w:rPr>
      <w:rFonts w:ascii="Gill Sans MT" w:hAnsi="Gill Sans MT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pPr>
      <w:spacing w:line="360" w:lineRule="auto"/>
      <w:jc w:val="both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412800"/>
    <w:rPr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5774D0"/>
    <w:rPr>
      <w:b/>
      <w:bCs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5DB"/>
    <w:rPr>
      <w:rFonts w:ascii="Tahoma" w:hAnsi="Tahoma" w:cs="Tahoma"/>
      <w:sz w:val="16"/>
      <w:szCs w:val="16"/>
      <w:lang w:eastAsia="en-US"/>
    </w:rPr>
  </w:style>
  <w:style w:type="paragraph" w:customStyle="1" w:styleId="vlreading">
    <w:name w:val="vlreading"/>
    <w:uiPriority w:val="99"/>
    <w:rsid w:val="0010303F"/>
    <w:pPr>
      <w:autoSpaceDE w:val="0"/>
      <w:autoSpaceDN w:val="0"/>
      <w:adjustRightInd w:val="0"/>
      <w:spacing w:before="120"/>
    </w:pPr>
    <w:rPr>
      <w:rFonts w:ascii="Gill Sans MT" w:eastAsia="Calibri" w:hAnsi="Gill Sans MT" w:cs="Gill Sans MT"/>
      <w:sz w:val="24"/>
      <w:szCs w:val="24"/>
    </w:rPr>
  </w:style>
  <w:style w:type="paragraph" w:customStyle="1" w:styleId="vlnormal">
    <w:name w:val="vlnormal"/>
    <w:basedOn w:val="Normal"/>
    <w:rsid w:val="00027692"/>
    <w:pPr>
      <w:spacing w:before="100" w:beforeAutospacing="1" w:after="100" w:afterAutospacing="1" w:line="312" w:lineRule="auto"/>
      <w:textAlignment w:val="baseline"/>
    </w:pPr>
    <w:rPr>
      <w:sz w:val="20"/>
      <w:szCs w:val="20"/>
      <w:lang w:eastAsia="en-GB"/>
    </w:rPr>
  </w:style>
  <w:style w:type="character" w:customStyle="1" w:styleId="vlallmargin1">
    <w:name w:val="vlallmargin1"/>
    <w:basedOn w:val="DefaultParagraphFont"/>
    <w:rsid w:val="00027692"/>
    <w:rPr>
      <w:b w:val="0"/>
      <w:bCs w:val="0"/>
      <w:i/>
      <w:iCs/>
      <w:color w:val="FF0000"/>
    </w:rPr>
  </w:style>
  <w:style w:type="character" w:customStyle="1" w:styleId="vlall1">
    <w:name w:val="vlall1"/>
    <w:basedOn w:val="DefaultParagraphFont"/>
    <w:rsid w:val="0002769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66F94"/>
    <w:rPr>
      <w:strike w:val="0"/>
      <w:dstrike w:val="0"/>
      <w:color w:val="0000BB"/>
      <w:u w:val="none"/>
      <w:effect w:val="none"/>
    </w:rPr>
  </w:style>
  <w:style w:type="character" w:customStyle="1" w:styleId="vv1">
    <w:name w:val="vv1"/>
    <w:basedOn w:val="DefaultParagraphFont"/>
    <w:rsid w:val="00366F94"/>
    <w:rPr>
      <w:rFonts w:ascii="Verdana" w:hAnsi="Verdana" w:hint="default"/>
      <w:color w:val="777777"/>
    </w:rPr>
  </w:style>
  <w:style w:type="character" w:customStyle="1" w:styleId="ata11y">
    <w:name w:val="at_a11y"/>
    <w:basedOn w:val="DefaultParagraphFont"/>
    <w:rsid w:val="00FF2CBC"/>
  </w:style>
  <w:style w:type="character" w:customStyle="1" w:styleId="cc1">
    <w:name w:val="cc1"/>
    <w:basedOn w:val="DefaultParagraphFont"/>
    <w:rsid w:val="009A2A11"/>
    <w:rPr>
      <w:rFonts w:ascii="Verdana" w:hAnsi="Verdana" w:hint="default"/>
      <w:color w:val="666666"/>
      <w:sz w:val="48"/>
      <w:szCs w:val="48"/>
    </w:rPr>
  </w:style>
  <w:style w:type="paragraph" w:customStyle="1" w:styleId="txt-sm">
    <w:name w:val="txt-sm"/>
    <w:basedOn w:val="Normal"/>
    <w:rsid w:val="007667B9"/>
    <w:pPr>
      <w:spacing w:before="100" w:beforeAutospacing="1" w:after="100" w:afterAutospacing="1"/>
    </w:pPr>
    <w:rPr>
      <w:lang w:eastAsia="en-GB"/>
    </w:rPr>
  </w:style>
  <w:style w:type="character" w:customStyle="1" w:styleId="text">
    <w:name w:val="text"/>
    <w:basedOn w:val="DefaultParagraphFont"/>
    <w:rsid w:val="007667B9"/>
  </w:style>
  <w:style w:type="character" w:styleId="Emphasis">
    <w:name w:val="Emphasis"/>
    <w:basedOn w:val="DefaultParagraphFont"/>
    <w:uiPriority w:val="20"/>
    <w:qFormat/>
    <w:rsid w:val="004E5109"/>
    <w:rPr>
      <w:i/>
      <w:iCs/>
    </w:rPr>
  </w:style>
  <w:style w:type="paragraph" w:styleId="ListParagraph">
    <w:name w:val="List Paragraph"/>
    <w:basedOn w:val="Normal"/>
    <w:uiPriority w:val="34"/>
    <w:qFormat/>
    <w:rsid w:val="001D102A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customStyle="1" w:styleId="chapter-2">
    <w:name w:val="chapter-2"/>
    <w:basedOn w:val="Normal"/>
    <w:rsid w:val="006C4051"/>
    <w:pPr>
      <w:spacing w:before="100" w:beforeAutospacing="1" w:after="100" w:afterAutospacing="1"/>
    </w:pPr>
    <w:rPr>
      <w:lang w:eastAsia="en-GB"/>
    </w:rPr>
  </w:style>
  <w:style w:type="paragraph" w:customStyle="1" w:styleId="first-line-none">
    <w:name w:val="first-line-none"/>
    <w:basedOn w:val="Normal"/>
    <w:rsid w:val="006B164D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rsid w:val="004B6D99"/>
    <w:pPr>
      <w:autoSpaceDE w:val="0"/>
      <w:autoSpaceDN w:val="0"/>
      <w:adjustRightInd w:val="0"/>
    </w:pPr>
    <w:rPr>
      <w:rFonts w:ascii="ITC Quay Sans Book" w:hAnsi="ITC Quay Sans Book" w:cs="ITC Quay Sans Book"/>
      <w:color w:val="000000"/>
      <w:sz w:val="24"/>
      <w:szCs w:val="24"/>
    </w:rPr>
  </w:style>
  <w:style w:type="paragraph" w:customStyle="1" w:styleId="chapter-1">
    <w:name w:val="chapter-1"/>
    <w:basedOn w:val="Normal"/>
    <w:rsid w:val="00AE748F"/>
    <w:pPr>
      <w:spacing w:before="100" w:beforeAutospacing="1" w:after="100" w:afterAutospacing="1"/>
    </w:pPr>
    <w:rPr>
      <w:lang w:eastAsia="en-GB"/>
    </w:rPr>
  </w:style>
  <w:style w:type="character" w:customStyle="1" w:styleId="chapternum">
    <w:name w:val="chapternum"/>
    <w:basedOn w:val="DefaultParagraphFont"/>
    <w:rsid w:val="00AE748F"/>
  </w:style>
  <w:style w:type="paragraph" w:customStyle="1" w:styleId="line">
    <w:name w:val="line"/>
    <w:basedOn w:val="Normal"/>
    <w:rsid w:val="00B450E2"/>
    <w:pPr>
      <w:spacing w:before="100" w:beforeAutospacing="1" w:after="100" w:afterAutospacing="1"/>
    </w:pPr>
    <w:rPr>
      <w:lang w:eastAsia="en-GB"/>
    </w:rPr>
  </w:style>
  <w:style w:type="character" w:customStyle="1" w:styleId="highlight">
    <w:name w:val="highlight"/>
    <w:basedOn w:val="DefaultParagraphFont"/>
    <w:rsid w:val="00BD0F03"/>
  </w:style>
  <w:style w:type="paragraph" w:customStyle="1" w:styleId="ve1">
    <w:name w:val="ve1"/>
    <w:basedOn w:val="Normal"/>
    <w:rsid w:val="00BD0F0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47662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B5518"/>
    <w:rPr>
      <w:color w:val="800080" w:themeColor="followedHyperlink"/>
      <w:u w:val="single"/>
    </w:rPr>
  </w:style>
  <w:style w:type="character" w:customStyle="1" w:styleId="sorts">
    <w:name w:val="sorts"/>
    <w:basedOn w:val="DefaultParagraphFont"/>
    <w:rsid w:val="002F74F9"/>
  </w:style>
  <w:style w:type="paragraph" w:customStyle="1" w:styleId="vein">
    <w:name w:val="vein"/>
    <w:basedOn w:val="Normal"/>
    <w:rsid w:val="002F74F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1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4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14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78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0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27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7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1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6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6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2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13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92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24" w:color="E0DED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8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2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43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75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74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4975">
      <w:bodyDiv w:val="1"/>
      <w:marLeft w:val="56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5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0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1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78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92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53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7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9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66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0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94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87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D299-06D8-45AF-BB79-B121FBE3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5931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Parish of Tattenham Corner and Burgh Heath: Response to the Parish Profile</vt:lpstr>
    </vt:vector>
  </TitlesOfParts>
  <Company>Microsoft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Parish of Tattenham Corner and Burgh Heath: Response to the Parish Profile</dc:title>
  <dc:creator>Fletcher</dc:creator>
  <cp:lastModifiedBy>PAUL SUNDERLAND</cp:lastModifiedBy>
  <cp:revision>2</cp:revision>
  <cp:lastPrinted>2021-12-11T12:38:00Z</cp:lastPrinted>
  <dcterms:created xsi:type="dcterms:W3CDTF">2021-12-13T11:05:00Z</dcterms:created>
  <dcterms:modified xsi:type="dcterms:W3CDTF">2021-12-13T11:05:00Z</dcterms:modified>
</cp:coreProperties>
</file>